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5240C" w14:textId="3A92AD16" w:rsidR="00E21AA6" w:rsidRDefault="00B47B54" w:rsidP="00F15416">
      <w:pPr>
        <w:pStyle w:val="Heading1"/>
      </w:pPr>
      <w:r>
        <w:t xml:space="preserve">Plain text for </w:t>
      </w:r>
      <w:r w:rsidR="006C2742">
        <w:t>17 June</w:t>
      </w:r>
      <w:r w:rsidR="00E05BB5">
        <w:t xml:space="preserve"> 2026 NDRP</w:t>
      </w:r>
      <w:r w:rsidR="008B0BB8">
        <w:t xml:space="preserve"> </w:t>
      </w:r>
      <w:r>
        <w:t>slides</w:t>
      </w:r>
    </w:p>
    <w:p w14:paraId="12B4863A" w14:textId="32A5D697" w:rsidR="00C17935" w:rsidRPr="00C17935" w:rsidRDefault="00C17935" w:rsidP="0057429A">
      <w:pPr>
        <w:pStyle w:val="Heading2"/>
        <w:spacing w:before="240"/>
      </w:pPr>
      <w:r w:rsidRPr="00C17935">
        <w:t>Slide 1</w:t>
      </w:r>
    </w:p>
    <w:p w14:paraId="2DDCAFEA" w14:textId="4B532DA8" w:rsidR="007B296C" w:rsidRDefault="00C17935" w:rsidP="0057429A">
      <w:pPr>
        <w:pStyle w:val="Heading3"/>
        <w:spacing w:before="240"/>
      </w:pPr>
      <w:r w:rsidRPr="00C17935">
        <w:t xml:space="preserve">Title: </w:t>
      </w:r>
      <w:r w:rsidR="00711167">
        <w:t>Successful grant writing</w:t>
      </w:r>
    </w:p>
    <w:p w14:paraId="5791CDC1" w14:textId="0E4EA223" w:rsidR="007B296C" w:rsidRDefault="00C17935" w:rsidP="0057429A">
      <w:pPr>
        <w:spacing w:before="240" w:after="160"/>
      </w:pPr>
      <w:r w:rsidRPr="00C17935">
        <w:t xml:space="preserve">Subtitle: </w:t>
      </w:r>
      <w:r w:rsidR="00711167">
        <w:t>17 June</w:t>
      </w:r>
      <w:r w:rsidRPr="00C17935">
        <w:t xml:space="preserve"> 2026</w:t>
      </w:r>
    </w:p>
    <w:p w14:paraId="328E0B5B" w14:textId="5119CCE6" w:rsidR="00C17935" w:rsidRPr="00C17935" w:rsidRDefault="00C17935" w:rsidP="0057429A">
      <w:pPr>
        <w:spacing w:before="240" w:after="160"/>
      </w:pPr>
      <w:r w:rsidRPr="00C17935">
        <w:t>Visual: NDRP branded title slide with simple background design</w:t>
      </w:r>
    </w:p>
    <w:p w14:paraId="231EC34B" w14:textId="1F2639D2" w:rsidR="00C17935" w:rsidRPr="00C17935" w:rsidRDefault="00C17935" w:rsidP="0057429A">
      <w:pPr>
        <w:pStyle w:val="Heading2"/>
        <w:spacing w:before="240"/>
      </w:pPr>
      <w:r w:rsidRPr="00C17935">
        <w:t>Slide 2</w:t>
      </w:r>
    </w:p>
    <w:p w14:paraId="0D81A6A1" w14:textId="77777777" w:rsidR="007B296C" w:rsidRDefault="00C17935" w:rsidP="0057429A">
      <w:pPr>
        <w:spacing w:before="240" w:after="160"/>
      </w:pPr>
      <w:r w:rsidRPr="00C17935">
        <w:t>Title: Acknowledgement of Country</w:t>
      </w:r>
    </w:p>
    <w:p w14:paraId="467A1895" w14:textId="116FEA71" w:rsidR="007B296C" w:rsidRDefault="00C17935" w:rsidP="0057429A">
      <w:pPr>
        <w:spacing w:before="240" w:after="160"/>
      </w:pPr>
      <w:r w:rsidRPr="00C17935">
        <w:t>Text</w:t>
      </w:r>
      <w:r w:rsidR="007B296C">
        <w:t>:</w:t>
      </w:r>
      <w:r w:rsidR="007B296C" w:rsidRPr="007B296C">
        <w:rPr>
          <w:rFonts w:ascii="Calibri" w:eastAsiaTheme="majorEastAsia" w:hAnsi="Calibri" w:cstheme="majorBidi"/>
          <w:color w:val="000001"/>
          <w:kern w:val="24"/>
          <w:sz w:val="56"/>
          <w:szCs w:val="56"/>
        </w:rPr>
        <w:t xml:space="preserve"> </w:t>
      </w:r>
      <w:r w:rsidR="007B296C" w:rsidRPr="007B296C">
        <w:t>The NDRP acknowledges the traditional custodians of Country throughout Australia. The peoples on whose land we live and work, have lived on and cared for Country for thousands of generations, and this land has never been ceded. We pay our respects to them and their cultures, and to Elders past and present.</w:t>
      </w:r>
    </w:p>
    <w:p w14:paraId="0150D9AD" w14:textId="1884F466" w:rsidR="00C17935" w:rsidRPr="00C17935" w:rsidRDefault="00C17935" w:rsidP="0057429A">
      <w:pPr>
        <w:pStyle w:val="Heading2"/>
        <w:spacing w:before="240"/>
      </w:pPr>
      <w:r w:rsidRPr="00C17935">
        <w:t>Slide 3</w:t>
      </w:r>
    </w:p>
    <w:p w14:paraId="7E0290A6" w14:textId="3F575377" w:rsidR="001C1A14" w:rsidRDefault="001C1A14" w:rsidP="001C1A14">
      <w:pPr>
        <w:pStyle w:val="Heading3"/>
        <w:spacing w:before="240"/>
      </w:pPr>
      <w:r>
        <w:t>Title: Who is NDRP?</w:t>
      </w:r>
    </w:p>
    <w:p w14:paraId="4374226C" w14:textId="77777777" w:rsidR="001C1A14" w:rsidRPr="007E688A" w:rsidRDefault="001C1A14" w:rsidP="001C1A14">
      <w:pPr>
        <w:spacing w:before="240"/>
      </w:pPr>
      <w:r w:rsidRPr="007E688A">
        <w:t>The National Disability Research Partnership (NDRP) will fund research led by and with people with disability. We will collaborate to share learnings and build the evidence base for successful disability policy and practice.</w:t>
      </w:r>
    </w:p>
    <w:p w14:paraId="59595549" w14:textId="77777777" w:rsidR="001C1A14" w:rsidRPr="007E688A" w:rsidRDefault="001C1A14" w:rsidP="001C1A14">
      <w:pPr>
        <w:spacing w:before="240"/>
      </w:pPr>
      <w:r w:rsidRPr="007E688A">
        <w:t xml:space="preserve">We exist to build an inclusive national disability research program in Australia. </w:t>
      </w:r>
    </w:p>
    <w:p w14:paraId="5329B95F" w14:textId="77777777" w:rsidR="001C1A14" w:rsidRDefault="001C1A14" w:rsidP="001C1A14">
      <w:pPr>
        <w:spacing w:before="240"/>
      </w:pPr>
      <w:r w:rsidRPr="007E688A">
        <w:t>How we do this:</w:t>
      </w:r>
      <w:r>
        <w:t xml:space="preserve"> (each point below includes an icon at the front of the text line)</w:t>
      </w:r>
    </w:p>
    <w:p w14:paraId="02B941EA" w14:textId="77777777" w:rsidR="001C1A14" w:rsidRPr="007E688A" w:rsidRDefault="001C1A14" w:rsidP="001C1A14">
      <w:pPr>
        <w:pStyle w:val="ListParagraph"/>
        <w:numPr>
          <w:ilvl w:val="0"/>
          <w:numId w:val="1"/>
        </w:numPr>
        <w:spacing w:before="240"/>
      </w:pPr>
      <w:r w:rsidRPr="007E688A">
        <w:t>fund research that is informed by the NDRP Research Agenda</w:t>
      </w:r>
    </w:p>
    <w:p w14:paraId="18225DAA" w14:textId="77777777" w:rsidR="001C1A14" w:rsidRPr="007E688A" w:rsidRDefault="001C1A14" w:rsidP="001C1A14">
      <w:pPr>
        <w:pStyle w:val="ListParagraph"/>
        <w:numPr>
          <w:ilvl w:val="0"/>
          <w:numId w:val="1"/>
        </w:numPr>
        <w:spacing w:before="240"/>
      </w:pPr>
      <w:r w:rsidRPr="007E688A">
        <w:t>make sure research is done by and with people with disability</w:t>
      </w:r>
    </w:p>
    <w:p w14:paraId="79700A50" w14:textId="77777777" w:rsidR="001C1A14" w:rsidRPr="007E688A" w:rsidRDefault="001C1A14" w:rsidP="001C1A14">
      <w:pPr>
        <w:pStyle w:val="ListParagraph"/>
        <w:numPr>
          <w:ilvl w:val="0"/>
          <w:numId w:val="1"/>
        </w:numPr>
        <w:spacing w:before="240"/>
      </w:pPr>
      <w:r w:rsidRPr="007E688A">
        <w:t>strengthen disability research capacity</w:t>
      </w:r>
    </w:p>
    <w:p w14:paraId="5A48A1D0" w14:textId="77777777" w:rsidR="001C1A14" w:rsidRPr="007E688A" w:rsidRDefault="001C1A14" w:rsidP="001C1A14">
      <w:pPr>
        <w:pStyle w:val="ListParagraph"/>
        <w:numPr>
          <w:ilvl w:val="0"/>
          <w:numId w:val="1"/>
        </w:numPr>
        <w:spacing w:before="240"/>
      </w:pPr>
      <w:r w:rsidRPr="007E688A">
        <w:t>mobilise evidence for action to influence policy and practice</w:t>
      </w:r>
    </w:p>
    <w:p w14:paraId="0A72BA6D" w14:textId="77777777" w:rsidR="006E4DE1" w:rsidRDefault="006E4DE1" w:rsidP="0057429A">
      <w:pPr>
        <w:spacing w:before="240" w:after="160"/>
        <w:rPr>
          <w:rFonts w:ascii="Calibri" w:hAnsi="Calibri" w:cs="Calibri"/>
          <w:b/>
          <w:bCs/>
          <w:color w:val="2C3949"/>
          <w:sz w:val="36"/>
          <w:szCs w:val="36"/>
        </w:rPr>
      </w:pPr>
      <w:r>
        <w:br w:type="page"/>
      </w:r>
    </w:p>
    <w:p w14:paraId="0D927249" w14:textId="2ECD062D" w:rsidR="001B0353" w:rsidRDefault="001B0353" w:rsidP="0057429A">
      <w:pPr>
        <w:pStyle w:val="Heading2"/>
        <w:spacing w:before="240"/>
      </w:pPr>
      <w:r>
        <w:lastRenderedPageBreak/>
        <w:t>Slide 4</w:t>
      </w:r>
    </w:p>
    <w:p w14:paraId="26743ED1" w14:textId="77777777" w:rsidR="001B0353" w:rsidRDefault="001B0353" w:rsidP="0057429A">
      <w:pPr>
        <w:pStyle w:val="Heading3"/>
        <w:spacing w:before="240"/>
      </w:pPr>
      <w:r>
        <w:t xml:space="preserve">Title: </w:t>
      </w:r>
      <w:r w:rsidRPr="00E53144">
        <w:t>Our Guiding Principles - the NDRP seeks to:</w:t>
      </w:r>
    </w:p>
    <w:p w14:paraId="549A906C" w14:textId="77777777" w:rsidR="001B0353" w:rsidRDefault="001B0353" w:rsidP="0057429A">
      <w:pPr>
        <w:spacing w:before="240"/>
      </w:pPr>
      <w:r>
        <w:t>(each point below includes an icon at the front of the text line)</w:t>
      </w:r>
    </w:p>
    <w:p w14:paraId="48A3576D" w14:textId="77777777" w:rsidR="001B0353" w:rsidRPr="00E53144" w:rsidRDefault="001B0353" w:rsidP="00BC4036">
      <w:pPr>
        <w:pStyle w:val="ListParagraph"/>
        <w:numPr>
          <w:ilvl w:val="0"/>
          <w:numId w:val="1"/>
        </w:numPr>
        <w:spacing w:before="240"/>
      </w:pPr>
      <w:r w:rsidRPr="00E53144">
        <w:t>Advance high-quality research that informs disability policy and practice in Australia</w:t>
      </w:r>
    </w:p>
    <w:p w14:paraId="3D5DC26B" w14:textId="77777777" w:rsidR="001B0353" w:rsidRPr="00E53144" w:rsidRDefault="001B0353" w:rsidP="00BC4036">
      <w:pPr>
        <w:pStyle w:val="ListParagraph"/>
        <w:numPr>
          <w:ilvl w:val="0"/>
          <w:numId w:val="1"/>
        </w:numPr>
        <w:spacing w:before="240"/>
      </w:pPr>
      <w:r w:rsidRPr="00E53144">
        <w:t>Value the knowledge of people with disability in research</w:t>
      </w:r>
    </w:p>
    <w:p w14:paraId="50F86A32" w14:textId="77777777" w:rsidR="001B0353" w:rsidRPr="00E53144" w:rsidRDefault="001B0353" w:rsidP="00BC4036">
      <w:pPr>
        <w:pStyle w:val="ListParagraph"/>
        <w:numPr>
          <w:ilvl w:val="0"/>
          <w:numId w:val="1"/>
        </w:numPr>
        <w:spacing w:before="240"/>
      </w:pPr>
      <w:r w:rsidRPr="00E53144">
        <w:t>Strengthen disability research capacity</w:t>
      </w:r>
    </w:p>
    <w:p w14:paraId="650EEC82" w14:textId="77777777" w:rsidR="001B0353" w:rsidRDefault="001B0353" w:rsidP="00BC4036">
      <w:pPr>
        <w:pStyle w:val="ListParagraph"/>
        <w:numPr>
          <w:ilvl w:val="0"/>
          <w:numId w:val="1"/>
        </w:numPr>
        <w:spacing w:before="240"/>
      </w:pPr>
      <w:r w:rsidRPr="00E53144">
        <w:t>Share research findings widely in useful and accessible ways</w:t>
      </w:r>
    </w:p>
    <w:p w14:paraId="40E7CE89" w14:textId="5792B180" w:rsidR="00124CA6" w:rsidRDefault="00124CA6" w:rsidP="0057429A">
      <w:pPr>
        <w:pStyle w:val="Heading2"/>
        <w:spacing w:before="240"/>
      </w:pPr>
      <w:r>
        <w:t xml:space="preserve">Slide </w:t>
      </w:r>
      <w:r w:rsidR="003D5A0F">
        <w:t>5</w:t>
      </w:r>
    </w:p>
    <w:p w14:paraId="17EB28C7" w14:textId="15A4FB26" w:rsidR="00124CA6" w:rsidRDefault="00124CA6" w:rsidP="0057429A">
      <w:pPr>
        <w:pStyle w:val="Heading3"/>
        <w:spacing w:before="240"/>
      </w:pPr>
      <w:r>
        <w:t xml:space="preserve">Title: </w:t>
      </w:r>
      <w:r w:rsidR="003D5A0F">
        <w:t>What a strong application looks like</w:t>
      </w:r>
    </w:p>
    <w:p w14:paraId="53D640CA" w14:textId="7D73A50C" w:rsidR="00A33CCF" w:rsidRDefault="00DC2075" w:rsidP="0057429A">
      <w:pPr>
        <w:pStyle w:val="Heading3"/>
        <w:spacing w:before="240"/>
      </w:pPr>
      <w:r>
        <w:t>Assemble a team</w:t>
      </w:r>
    </w:p>
    <w:p w14:paraId="5D807480" w14:textId="4B8C5BB7" w:rsidR="00A33CCF" w:rsidRDefault="00A33CCF" w:rsidP="0057429A">
      <w:pPr>
        <w:spacing w:before="240"/>
      </w:pPr>
      <w:r>
        <w:t xml:space="preserve">The </w:t>
      </w:r>
      <w:r w:rsidR="00DC2075">
        <w:t>first</w:t>
      </w:r>
      <w:r>
        <w:t xml:space="preserve"> visual is a large circle divided into four equal sections by a vertical and horizontal line, forming four quadrants. Each quadrant contains a label: </w:t>
      </w:r>
    </w:p>
    <w:p w14:paraId="24023AA7" w14:textId="77777777" w:rsidR="00A33CCF" w:rsidRDefault="00A33CCF" w:rsidP="00BC4036">
      <w:pPr>
        <w:pStyle w:val="ListParagraph"/>
        <w:numPr>
          <w:ilvl w:val="0"/>
          <w:numId w:val="4"/>
        </w:numPr>
        <w:spacing w:before="240"/>
      </w:pPr>
      <w:r>
        <w:t>Top left quadrant: “Administering Organisation”</w:t>
      </w:r>
    </w:p>
    <w:p w14:paraId="0490DE94" w14:textId="77777777" w:rsidR="00A33CCF" w:rsidRDefault="00A33CCF" w:rsidP="00BC4036">
      <w:pPr>
        <w:pStyle w:val="ListParagraph"/>
        <w:numPr>
          <w:ilvl w:val="0"/>
          <w:numId w:val="4"/>
        </w:numPr>
        <w:spacing w:before="240"/>
      </w:pPr>
      <w:r>
        <w:t>Top right quadrant: “Contact Person”</w:t>
      </w:r>
    </w:p>
    <w:p w14:paraId="44B7994D" w14:textId="77777777" w:rsidR="00A33CCF" w:rsidRDefault="00A33CCF" w:rsidP="00BC4036">
      <w:pPr>
        <w:pStyle w:val="ListParagraph"/>
        <w:numPr>
          <w:ilvl w:val="0"/>
          <w:numId w:val="4"/>
        </w:numPr>
        <w:spacing w:before="240"/>
      </w:pPr>
      <w:r>
        <w:t>Bottom right quadrant: “Research Team Members”</w:t>
      </w:r>
    </w:p>
    <w:p w14:paraId="5280E807" w14:textId="77777777" w:rsidR="00A33CCF" w:rsidRDefault="00A33CCF" w:rsidP="00BC4036">
      <w:pPr>
        <w:pStyle w:val="ListParagraph"/>
        <w:numPr>
          <w:ilvl w:val="0"/>
          <w:numId w:val="4"/>
        </w:numPr>
        <w:spacing w:before="240"/>
      </w:pPr>
      <w:r>
        <w:t>Bottom left quadrant: “Partner organisation(s)”</w:t>
      </w:r>
    </w:p>
    <w:p w14:paraId="36523234" w14:textId="29FE819F" w:rsidR="00A33CCF" w:rsidRDefault="00A33CCF" w:rsidP="0057429A">
      <w:pPr>
        <w:spacing w:before="240"/>
      </w:pPr>
      <w:r>
        <w:t>At the centre of the circle, where the four sections meet, there is a small pink circular arrow graphic made of two curved arrows forming a loop. This suggests collaboration or ongoing interaction between all four parts of the team.</w:t>
      </w:r>
    </w:p>
    <w:p w14:paraId="62826236" w14:textId="77777777" w:rsidR="00DB2620" w:rsidRDefault="00DB2620" w:rsidP="0057429A">
      <w:pPr>
        <w:pStyle w:val="Heading3"/>
        <w:spacing w:before="240"/>
      </w:pPr>
      <w:r>
        <w:t>True co-design</w:t>
      </w:r>
    </w:p>
    <w:p w14:paraId="3EFE932D" w14:textId="77777777" w:rsidR="00DB2620" w:rsidRPr="009B0070" w:rsidRDefault="00DB2620" w:rsidP="00DB2620">
      <w:pPr>
        <w:pStyle w:val="ListParagraph"/>
        <w:numPr>
          <w:ilvl w:val="0"/>
          <w:numId w:val="11"/>
        </w:numPr>
        <w:spacing w:before="240"/>
      </w:pPr>
      <w:r w:rsidRPr="009B0070">
        <w:t>True co-design = mutuality + shared power + fair resources</w:t>
      </w:r>
    </w:p>
    <w:p w14:paraId="25BE6A3F" w14:textId="21700BD3" w:rsidR="00A33CCF" w:rsidRDefault="00DC2075" w:rsidP="0057429A">
      <w:pPr>
        <w:pStyle w:val="Heading3"/>
        <w:spacing w:before="240"/>
      </w:pPr>
      <w:r>
        <w:t>Respond to the</w:t>
      </w:r>
      <w:r w:rsidR="00A33CCF" w:rsidRPr="00C82A49">
        <w:t xml:space="preserve"> criteria</w:t>
      </w:r>
    </w:p>
    <w:p w14:paraId="14FEADDC" w14:textId="6BD936F8" w:rsidR="00A33CCF" w:rsidRDefault="00DC2075" w:rsidP="0057429A">
      <w:pPr>
        <w:spacing w:before="240"/>
      </w:pPr>
      <w:r>
        <w:t>The second visual</w:t>
      </w:r>
      <w:r w:rsidR="00A33CCF">
        <w:t xml:space="preserve"> shows 5 blue boxes cascading vertically with an arrow from each with the text</w:t>
      </w:r>
      <w:r w:rsidR="009A1DBC">
        <w:t>, the third arrow is in lighter blue</w:t>
      </w:r>
      <w:r w:rsidR="00A33CCF">
        <w:t xml:space="preserve">: </w:t>
      </w:r>
    </w:p>
    <w:p w14:paraId="1B3EC52C" w14:textId="77777777" w:rsidR="00A33CCF" w:rsidRDefault="00A33CCF" w:rsidP="00BC4036">
      <w:pPr>
        <w:pStyle w:val="ListParagraph"/>
        <w:numPr>
          <w:ilvl w:val="0"/>
          <w:numId w:val="8"/>
        </w:numPr>
        <w:spacing w:before="240"/>
      </w:pPr>
      <w:r w:rsidRPr="00A06744">
        <w:t>Relevance to the topic and potential for policy and system impact (20% weighting)</w:t>
      </w:r>
      <w:r>
        <w:t xml:space="preserve"> </w:t>
      </w:r>
    </w:p>
    <w:p w14:paraId="567C31F5" w14:textId="22F7E5FC" w:rsidR="00A33CCF" w:rsidRPr="00A06744" w:rsidRDefault="00A33CCF" w:rsidP="00BC4036">
      <w:pPr>
        <w:pStyle w:val="ListParagraph"/>
        <w:numPr>
          <w:ilvl w:val="0"/>
          <w:numId w:val="8"/>
        </w:numPr>
        <w:spacing w:before="240"/>
      </w:pPr>
      <w:r w:rsidRPr="00A06744">
        <w:t>Research quality and methodology (30% weighting)</w:t>
      </w:r>
    </w:p>
    <w:p w14:paraId="021DAC87" w14:textId="77777777" w:rsidR="00A33CCF" w:rsidRPr="00A06744" w:rsidRDefault="00A33CCF" w:rsidP="00BC4036">
      <w:pPr>
        <w:pStyle w:val="ListParagraph"/>
        <w:numPr>
          <w:ilvl w:val="0"/>
          <w:numId w:val="8"/>
        </w:numPr>
        <w:spacing w:before="240"/>
      </w:pPr>
      <w:r w:rsidRPr="00A06744">
        <w:t>Leadership and inclusion of people with disability (25% weighting)</w:t>
      </w:r>
    </w:p>
    <w:p w14:paraId="3E4BC6A6" w14:textId="77777777" w:rsidR="00A33CCF" w:rsidRPr="00A06744" w:rsidRDefault="00A33CCF" w:rsidP="00BC4036">
      <w:pPr>
        <w:pStyle w:val="ListParagraph"/>
        <w:numPr>
          <w:ilvl w:val="0"/>
          <w:numId w:val="8"/>
        </w:numPr>
        <w:spacing w:before="240"/>
      </w:pPr>
      <w:r w:rsidRPr="00A06744">
        <w:lastRenderedPageBreak/>
        <w:t>Capacity and resources to deliver the project (15% weighting)</w:t>
      </w:r>
    </w:p>
    <w:p w14:paraId="22ED6933" w14:textId="77777777" w:rsidR="00A33CCF" w:rsidRPr="00A06744" w:rsidRDefault="00A33CCF" w:rsidP="00BC4036">
      <w:pPr>
        <w:pStyle w:val="ListParagraph"/>
        <w:numPr>
          <w:ilvl w:val="0"/>
          <w:numId w:val="8"/>
        </w:numPr>
        <w:spacing w:before="240"/>
      </w:pPr>
      <w:r w:rsidRPr="00A06744">
        <w:t xml:space="preserve">Risk management and value for money (10% weighting) </w:t>
      </w:r>
    </w:p>
    <w:p w14:paraId="75FF3E1D" w14:textId="1106CE55" w:rsidR="00DF73D0" w:rsidRDefault="00DF73D0" w:rsidP="0057429A">
      <w:pPr>
        <w:pStyle w:val="Heading2"/>
        <w:spacing w:before="240"/>
        <w:rPr>
          <w:lang w:val="en-US"/>
        </w:rPr>
      </w:pPr>
      <w:r>
        <w:rPr>
          <w:lang w:val="en-US"/>
        </w:rPr>
        <w:t xml:space="preserve">Slide </w:t>
      </w:r>
      <w:r w:rsidR="00D7138F">
        <w:rPr>
          <w:lang w:val="en-US"/>
        </w:rPr>
        <w:t>6</w:t>
      </w:r>
    </w:p>
    <w:p w14:paraId="03DD742B" w14:textId="7155B956" w:rsidR="00DF73D0" w:rsidRDefault="00DF73D0" w:rsidP="0057429A">
      <w:pPr>
        <w:pStyle w:val="Heading3"/>
        <w:spacing w:before="240"/>
        <w:rPr>
          <w:lang w:val="en-US"/>
        </w:rPr>
      </w:pPr>
      <w:r>
        <w:rPr>
          <w:lang w:val="en-US"/>
        </w:rPr>
        <w:t xml:space="preserve">Title: </w:t>
      </w:r>
      <w:r w:rsidR="00A16426">
        <w:rPr>
          <w:lang w:val="en-US"/>
        </w:rPr>
        <w:t>What assessors look for</w:t>
      </w:r>
    </w:p>
    <w:p w14:paraId="43D5E3EF" w14:textId="77777777" w:rsidR="002368EF" w:rsidRPr="002368EF" w:rsidRDefault="002368EF" w:rsidP="0057429A">
      <w:pPr>
        <w:spacing w:before="240" w:after="160"/>
      </w:pPr>
      <w:r w:rsidRPr="002368EF">
        <w:t>On the left side is a bullet point list with five self-check questions:</w:t>
      </w:r>
    </w:p>
    <w:p w14:paraId="3D01F3E5" w14:textId="77777777" w:rsidR="00367AB4" w:rsidRDefault="00367AB4" w:rsidP="00367AB4">
      <w:pPr>
        <w:pStyle w:val="ListParagraph"/>
        <w:numPr>
          <w:ilvl w:val="0"/>
          <w:numId w:val="23"/>
        </w:numPr>
        <w:spacing w:before="240" w:after="160"/>
      </w:pPr>
      <w:r>
        <w:t>Is there a genuine need?</w:t>
      </w:r>
    </w:p>
    <w:p w14:paraId="2067643C" w14:textId="3D599A29" w:rsidR="00367AB4" w:rsidRDefault="00367AB4" w:rsidP="00367AB4">
      <w:pPr>
        <w:pStyle w:val="ListParagraph"/>
        <w:numPr>
          <w:ilvl w:val="0"/>
          <w:numId w:val="23"/>
        </w:numPr>
        <w:spacing w:before="240" w:after="160"/>
      </w:pPr>
      <w:r>
        <w:t>Is the proposal clear and easy to understand?</w:t>
      </w:r>
    </w:p>
    <w:p w14:paraId="0E84C5FB" w14:textId="789047D5" w:rsidR="00367AB4" w:rsidRDefault="00367AB4" w:rsidP="00367AB4">
      <w:pPr>
        <w:pStyle w:val="ListParagraph"/>
        <w:numPr>
          <w:ilvl w:val="0"/>
          <w:numId w:val="23"/>
        </w:numPr>
        <w:spacing w:before="240" w:after="160"/>
      </w:pPr>
      <w:r>
        <w:t>Are the right people involved and are partnerships genuine?</w:t>
      </w:r>
    </w:p>
    <w:p w14:paraId="5CA64EED" w14:textId="490126CB" w:rsidR="00367AB4" w:rsidRDefault="00367AB4" w:rsidP="00367AB4">
      <w:pPr>
        <w:pStyle w:val="ListParagraph"/>
        <w:numPr>
          <w:ilvl w:val="0"/>
          <w:numId w:val="23"/>
        </w:numPr>
        <w:spacing w:before="240" w:after="160"/>
      </w:pPr>
      <w:r>
        <w:t>Can the project realistically be delivered?</w:t>
      </w:r>
    </w:p>
    <w:p w14:paraId="6D8F9CA7" w14:textId="6C0E07A7" w:rsidR="00367AB4" w:rsidRDefault="00367AB4" w:rsidP="00367AB4">
      <w:pPr>
        <w:pStyle w:val="ListParagraph"/>
        <w:numPr>
          <w:ilvl w:val="0"/>
          <w:numId w:val="23"/>
        </w:numPr>
        <w:spacing w:before="240" w:after="160"/>
      </w:pPr>
      <w:r>
        <w:t>Will it make a meaningful difference?</w:t>
      </w:r>
    </w:p>
    <w:p w14:paraId="197100A9" w14:textId="1A0E6A06" w:rsidR="002368EF" w:rsidRPr="002368EF" w:rsidRDefault="002368EF" w:rsidP="00367AB4">
      <w:pPr>
        <w:spacing w:before="240" w:after="160"/>
      </w:pPr>
      <w:r w:rsidRPr="002368EF">
        <w:t>On the right side is a large circular icon.</w:t>
      </w:r>
      <w:r w:rsidR="00165F8A">
        <w:t xml:space="preserve"> </w:t>
      </w:r>
      <w:r w:rsidRPr="002368EF">
        <w:t>Inside the circle are three simplified people figures and a dollar symbol above them, representing funding, participation, and shared resources.</w:t>
      </w:r>
    </w:p>
    <w:p w14:paraId="46322768" w14:textId="2131A736" w:rsidR="00CB52BB" w:rsidRDefault="00CB52BB" w:rsidP="0057429A">
      <w:pPr>
        <w:pStyle w:val="Heading2"/>
        <w:spacing w:before="240"/>
      </w:pPr>
      <w:r>
        <w:t xml:space="preserve">Slide </w:t>
      </w:r>
      <w:r w:rsidR="00D7138F">
        <w:t>7</w:t>
      </w:r>
    </w:p>
    <w:p w14:paraId="0D1E971A" w14:textId="5360FEC7" w:rsidR="00CB52BB" w:rsidRDefault="00CB52BB" w:rsidP="0057429A">
      <w:pPr>
        <w:pStyle w:val="Heading3"/>
        <w:spacing w:before="240"/>
      </w:pPr>
      <w:r>
        <w:t xml:space="preserve">Title: </w:t>
      </w:r>
      <w:r w:rsidR="004F23B8">
        <w:t>NDRP Resources</w:t>
      </w:r>
    </w:p>
    <w:p w14:paraId="1B7BAD71" w14:textId="7DD139A3" w:rsidR="005B0F5A" w:rsidRPr="004F23B8" w:rsidRDefault="005B0F5A" w:rsidP="005B0F5A">
      <w:pPr>
        <w:rPr>
          <w:b/>
          <w:bCs/>
        </w:rPr>
      </w:pPr>
      <w:r w:rsidRPr="004F23B8">
        <w:rPr>
          <w:b/>
          <w:bCs/>
        </w:rPr>
        <w:t>Box 1</w:t>
      </w:r>
    </w:p>
    <w:p w14:paraId="45E7B7B2" w14:textId="77777777" w:rsidR="00954E2D" w:rsidRPr="00954E2D" w:rsidRDefault="00954E2D" w:rsidP="00954E2D">
      <w:pPr>
        <w:numPr>
          <w:ilvl w:val="0"/>
          <w:numId w:val="24"/>
        </w:numPr>
        <w:suppressAutoHyphens/>
        <w:spacing w:after="160" w:line="278" w:lineRule="auto"/>
      </w:pPr>
      <w:r w:rsidRPr="00954E2D">
        <w:rPr>
          <w:lang w:val="en-US"/>
        </w:rPr>
        <w:t xml:space="preserve">NDRP </w:t>
      </w:r>
      <w:hyperlink r:id="rId10" w:history="1">
        <w:r w:rsidRPr="00954E2D">
          <w:rPr>
            <w:rStyle w:val="Hyperlink"/>
            <w:lang w:val="en-US"/>
          </w:rPr>
          <w:t xml:space="preserve">Guiding Principles </w:t>
        </w:r>
      </w:hyperlink>
      <w:r w:rsidRPr="00954E2D">
        <w:rPr>
          <w:lang w:val="en-US"/>
        </w:rPr>
        <w:t xml:space="preserve">&amp; </w:t>
      </w:r>
      <w:hyperlink r:id="rId11" w:history="1">
        <w:r w:rsidRPr="00954E2D">
          <w:rPr>
            <w:rStyle w:val="Hyperlink"/>
            <w:lang w:val="en-US"/>
          </w:rPr>
          <w:t>Research Agenda</w:t>
        </w:r>
      </w:hyperlink>
    </w:p>
    <w:p w14:paraId="657EFEE1" w14:textId="77777777" w:rsidR="00954E2D" w:rsidRPr="00954E2D" w:rsidRDefault="00954E2D" w:rsidP="00954E2D">
      <w:pPr>
        <w:numPr>
          <w:ilvl w:val="0"/>
          <w:numId w:val="24"/>
        </w:numPr>
        <w:suppressAutoHyphens/>
        <w:spacing w:after="160" w:line="278" w:lineRule="auto"/>
      </w:pPr>
      <w:r w:rsidRPr="00954E2D">
        <w:rPr>
          <w:lang w:val="en-US"/>
        </w:rPr>
        <w:t xml:space="preserve">NDRP </w:t>
      </w:r>
      <w:hyperlink r:id="rId12" w:history="1">
        <w:r w:rsidRPr="00954E2D">
          <w:rPr>
            <w:rStyle w:val="Hyperlink"/>
            <w:lang w:val="en-US"/>
          </w:rPr>
          <w:t>resources</w:t>
        </w:r>
      </w:hyperlink>
      <w:r w:rsidRPr="00954E2D">
        <w:rPr>
          <w:lang w:val="en-US"/>
        </w:rPr>
        <w:t xml:space="preserve"> and </w:t>
      </w:r>
      <w:hyperlink r:id="rId13" w:history="1">
        <w:r w:rsidRPr="00954E2D">
          <w:rPr>
            <w:rStyle w:val="Hyperlink"/>
            <w:lang w:val="en-US"/>
          </w:rPr>
          <w:t>videos</w:t>
        </w:r>
      </w:hyperlink>
    </w:p>
    <w:p w14:paraId="5404E810" w14:textId="77777777" w:rsidR="00954E2D" w:rsidRPr="00954E2D" w:rsidRDefault="00954E2D" w:rsidP="00954E2D">
      <w:pPr>
        <w:numPr>
          <w:ilvl w:val="0"/>
          <w:numId w:val="24"/>
        </w:numPr>
        <w:suppressAutoHyphens/>
        <w:spacing w:after="160" w:line="278" w:lineRule="auto"/>
      </w:pPr>
      <w:hyperlink r:id="rId14" w:history="1">
        <w:r w:rsidRPr="00954E2D">
          <w:rPr>
            <w:rStyle w:val="Hyperlink"/>
            <w:lang w:val="en-US"/>
          </w:rPr>
          <w:t>APO Disability Research Collection</w:t>
        </w:r>
      </w:hyperlink>
    </w:p>
    <w:p w14:paraId="5B477DFC" w14:textId="77777777" w:rsidR="00954E2D" w:rsidRPr="00954E2D" w:rsidRDefault="00954E2D" w:rsidP="00954E2D">
      <w:pPr>
        <w:numPr>
          <w:ilvl w:val="0"/>
          <w:numId w:val="24"/>
        </w:numPr>
        <w:suppressAutoHyphens/>
        <w:spacing w:after="160" w:line="278" w:lineRule="auto"/>
      </w:pPr>
      <w:hyperlink r:id="rId15" w:history="1">
        <w:r w:rsidRPr="00954E2D">
          <w:rPr>
            <w:rStyle w:val="Hyperlink"/>
            <w:lang w:val="en-US"/>
          </w:rPr>
          <w:t>Subscribe to the newsletter</w:t>
        </w:r>
      </w:hyperlink>
    </w:p>
    <w:p w14:paraId="4A4476F7" w14:textId="32F09F1A" w:rsidR="005B0F5A" w:rsidRPr="004F23B8" w:rsidRDefault="005B0F5A" w:rsidP="005B0F5A">
      <w:pPr>
        <w:suppressAutoHyphens/>
        <w:spacing w:after="160" w:line="278" w:lineRule="auto"/>
        <w:rPr>
          <w:rFonts w:eastAsia="DengXian"/>
          <w:b/>
          <w:bCs/>
          <w14:ligatures w14:val="standardContextual"/>
        </w:rPr>
      </w:pPr>
      <w:r w:rsidRPr="004F23B8">
        <w:rPr>
          <w:rFonts w:eastAsia="DengXian"/>
          <w:b/>
          <w:bCs/>
          <w14:ligatures w14:val="standardContextual"/>
        </w:rPr>
        <w:t>Box 2</w:t>
      </w:r>
    </w:p>
    <w:p w14:paraId="7A118508" w14:textId="2B0DF9AC" w:rsidR="00FA50B2" w:rsidRPr="00CA51E2" w:rsidRDefault="00FA50B2" w:rsidP="00FA50B2">
      <w:r w:rsidRPr="00CA51E2">
        <w:t>The slide shows two large grey boxes side by side, each containing resource links presented as dark blue buttons with white text.</w:t>
      </w:r>
    </w:p>
    <w:p w14:paraId="58FC5FB8" w14:textId="77777777" w:rsidR="005B0F5A" w:rsidRPr="005B0F5A" w:rsidRDefault="005B0F5A" w:rsidP="005B0F5A">
      <w:pPr>
        <w:suppressAutoHyphens/>
        <w:spacing w:after="160" w:line="278" w:lineRule="auto"/>
        <w:rPr>
          <w:rFonts w:eastAsia="DengXian"/>
          <w14:ligatures w14:val="standardContextual"/>
        </w:rPr>
      </w:pPr>
      <w:r w:rsidRPr="005B0F5A">
        <w:rPr>
          <w:rFonts w:eastAsia="DengXian"/>
          <w14:ligatures w14:val="standardContextual"/>
        </w:rPr>
        <w:t>Advocacy 101 - good partnerships</w:t>
      </w:r>
    </w:p>
    <w:p w14:paraId="64F1075C" w14:textId="77777777" w:rsidR="005B0F5A" w:rsidRPr="004F23B8" w:rsidRDefault="005B0F5A" w:rsidP="006716B7">
      <w:pPr>
        <w:pStyle w:val="ListParagraph"/>
        <w:numPr>
          <w:ilvl w:val="0"/>
          <w:numId w:val="3"/>
        </w:numPr>
        <w:spacing w:before="240"/>
        <w:rPr>
          <w:rFonts w:eastAsia="DengXian"/>
          <w14:ligatures w14:val="standardContextual"/>
        </w:rPr>
      </w:pPr>
      <w:hyperlink r:id="rId16" w:history="1">
        <w:r w:rsidRPr="004F23B8">
          <w:rPr>
            <w:rStyle w:val="Hyperlink"/>
            <w:rFonts w:eastAsia="DengXian"/>
            <w:lang w:val="en-US"/>
            <w14:ligatures w14:val="standardContextual"/>
          </w:rPr>
          <w:t>Partnership resource pack</w:t>
        </w:r>
      </w:hyperlink>
    </w:p>
    <w:p w14:paraId="0DB43562" w14:textId="77777777" w:rsidR="005B0F5A" w:rsidRPr="004F23B8" w:rsidRDefault="005B0F5A" w:rsidP="006716B7">
      <w:pPr>
        <w:pStyle w:val="ListParagraph"/>
        <w:numPr>
          <w:ilvl w:val="0"/>
          <w:numId w:val="3"/>
        </w:numPr>
        <w:spacing w:before="240"/>
        <w:rPr>
          <w:rFonts w:eastAsia="DengXian"/>
          <w14:ligatures w14:val="standardContextual"/>
        </w:rPr>
      </w:pPr>
      <w:hyperlink r:id="rId17" w:history="1">
        <w:r w:rsidRPr="004F23B8">
          <w:rPr>
            <w:rStyle w:val="Hyperlink"/>
            <w:rFonts w:eastAsia="DengXian"/>
            <w14:ligatures w14:val="standardContextual"/>
          </w:rPr>
          <w:t xml:space="preserve">Co-design partnerships: a mutual exchange </w:t>
        </w:r>
      </w:hyperlink>
    </w:p>
    <w:p w14:paraId="5570A5BA" w14:textId="77777777" w:rsidR="005B0F5A" w:rsidRPr="005B0F5A" w:rsidRDefault="005B0F5A" w:rsidP="005B0F5A">
      <w:pPr>
        <w:suppressAutoHyphens/>
        <w:spacing w:after="160" w:line="278" w:lineRule="auto"/>
        <w:rPr>
          <w:rFonts w:eastAsia="DengXian"/>
          <w14:ligatures w14:val="standardContextual"/>
        </w:rPr>
      </w:pPr>
      <w:r w:rsidRPr="005B0F5A">
        <w:rPr>
          <w:rFonts w:eastAsia="DengXian"/>
          <w:lang w:val="en-US"/>
          <w14:ligatures w14:val="standardContextual"/>
        </w:rPr>
        <w:t xml:space="preserve">Co-design of research 101 – from the start </w:t>
      </w:r>
    </w:p>
    <w:p w14:paraId="387F4C9B" w14:textId="77777777" w:rsidR="006716B7" w:rsidRDefault="005B0F5A" w:rsidP="00523BB1">
      <w:pPr>
        <w:pStyle w:val="ListParagraph"/>
        <w:numPr>
          <w:ilvl w:val="0"/>
          <w:numId w:val="3"/>
        </w:numPr>
        <w:spacing w:before="240"/>
        <w:rPr>
          <w:rFonts w:eastAsia="DengXian"/>
          <w14:ligatures w14:val="standardContextual"/>
        </w:rPr>
      </w:pPr>
      <w:hyperlink r:id="rId18" w:history="1">
        <w:r w:rsidRPr="006716B7">
          <w:rPr>
            <w:rStyle w:val="Hyperlink"/>
            <w:rFonts w:eastAsia="DengXian"/>
            <w:lang w:val="en-US"/>
            <w14:ligatures w14:val="standardContextual"/>
          </w:rPr>
          <w:t>What is co-design?</w:t>
        </w:r>
      </w:hyperlink>
    </w:p>
    <w:p w14:paraId="5D613E2C" w14:textId="0937B09E" w:rsidR="005B0F5A" w:rsidRPr="006716B7" w:rsidRDefault="005B0F5A" w:rsidP="00523BB1">
      <w:pPr>
        <w:pStyle w:val="ListParagraph"/>
        <w:numPr>
          <w:ilvl w:val="0"/>
          <w:numId w:val="3"/>
        </w:numPr>
        <w:spacing w:before="240"/>
        <w:rPr>
          <w:rFonts w:eastAsia="DengXian"/>
          <w14:ligatures w14:val="standardContextual"/>
        </w:rPr>
      </w:pPr>
      <w:hyperlink r:id="rId19" w:history="1">
        <w:r w:rsidRPr="006716B7">
          <w:rPr>
            <w:rStyle w:val="Hyperlink"/>
            <w:rFonts w:eastAsia="DengXian"/>
            <w14:ligatures w14:val="standardContextual"/>
          </w:rPr>
          <w:t>Planning for Purposeful Co-design</w:t>
        </w:r>
      </w:hyperlink>
    </w:p>
    <w:p w14:paraId="61FD029E" w14:textId="77777777" w:rsidR="006716B7" w:rsidRDefault="005B0F5A" w:rsidP="00FC4D30">
      <w:pPr>
        <w:pStyle w:val="ListParagraph"/>
        <w:numPr>
          <w:ilvl w:val="0"/>
          <w:numId w:val="3"/>
        </w:numPr>
        <w:spacing w:before="240"/>
        <w:rPr>
          <w:rFonts w:eastAsia="DengXian"/>
          <w14:ligatures w14:val="standardContextual"/>
        </w:rPr>
      </w:pPr>
      <w:hyperlink r:id="rId20" w:history="1">
        <w:r w:rsidRPr="006716B7">
          <w:rPr>
            <w:rStyle w:val="Hyperlink"/>
            <w:rFonts w:eastAsia="DengXian"/>
            <w14:ligatures w14:val="standardContextual"/>
          </w:rPr>
          <w:t>Co-Design in Action</w:t>
        </w:r>
      </w:hyperlink>
    </w:p>
    <w:p w14:paraId="31A0D125" w14:textId="1B428535" w:rsidR="005B0F5A" w:rsidRPr="006716B7" w:rsidRDefault="005B0F5A" w:rsidP="00FC4D30">
      <w:pPr>
        <w:pStyle w:val="ListParagraph"/>
        <w:numPr>
          <w:ilvl w:val="0"/>
          <w:numId w:val="3"/>
        </w:numPr>
        <w:spacing w:before="240"/>
        <w:rPr>
          <w:rFonts w:eastAsia="DengXian"/>
          <w14:ligatures w14:val="standardContextual"/>
        </w:rPr>
      </w:pPr>
      <w:hyperlink r:id="rId21" w:history="1">
        <w:r w:rsidRPr="006716B7">
          <w:rPr>
            <w:rStyle w:val="Hyperlink"/>
            <w:rFonts w:eastAsia="DengXian"/>
            <w14:ligatures w14:val="standardContextual"/>
          </w:rPr>
          <w:t>How to Build a Co-Design Team</w:t>
        </w:r>
      </w:hyperlink>
    </w:p>
    <w:p w14:paraId="01844B8B" w14:textId="77777777" w:rsidR="005B0F5A" w:rsidRPr="005B0F5A" w:rsidRDefault="005B0F5A" w:rsidP="006716B7">
      <w:pPr>
        <w:pStyle w:val="ListParagraph"/>
        <w:numPr>
          <w:ilvl w:val="0"/>
          <w:numId w:val="3"/>
        </w:numPr>
        <w:spacing w:before="240"/>
        <w:rPr>
          <w:rFonts w:eastAsia="DengXian"/>
          <w14:ligatures w14:val="standardContextual"/>
        </w:rPr>
      </w:pPr>
      <w:hyperlink r:id="rId22" w:history="1">
        <w:r w:rsidRPr="005B0F5A">
          <w:rPr>
            <w:rStyle w:val="Hyperlink"/>
            <w:rFonts w:eastAsia="DengXian"/>
            <w14:ligatures w14:val="standardContextual"/>
          </w:rPr>
          <w:t>Co-Design in Your Application</w:t>
        </w:r>
      </w:hyperlink>
    </w:p>
    <w:p w14:paraId="3307AE7C" w14:textId="27D5BD71" w:rsidR="005B0F5A" w:rsidRDefault="005B0F5A" w:rsidP="005B0F5A">
      <w:pPr>
        <w:suppressAutoHyphens/>
        <w:spacing w:after="160" w:line="278" w:lineRule="auto"/>
        <w:rPr>
          <w:rFonts w:eastAsia="DengXian"/>
          <w:b/>
          <w:bCs/>
          <w14:ligatures w14:val="standardContextual"/>
        </w:rPr>
      </w:pPr>
      <w:r w:rsidRPr="004F23B8">
        <w:rPr>
          <w:rFonts w:eastAsia="DengXian"/>
          <w:b/>
          <w:bCs/>
          <w14:ligatures w14:val="standardContextual"/>
        </w:rPr>
        <w:t>Box 3</w:t>
      </w:r>
    </w:p>
    <w:p w14:paraId="678F70E5" w14:textId="77777777" w:rsidR="00BF2356" w:rsidRPr="00CA51E2" w:rsidRDefault="00BF2356" w:rsidP="00BF2356">
      <w:pPr>
        <w:spacing w:after="160" w:line="278" w:lineRule="auto"/>
      </w:pPr>
      <w:r w:rsidRPr="00CA51E2">
        <w:t>The slide shows a grid of rounded rectangular tiles representing NDRP video resources available on YouTube. Each tile uses NDRP brand colours and includes a title. Hyperlinked text labels appear below each tile.</w:t>
      </w:r>
    </w:p>
    <w:p w14:paraId="27E0C3DA" w14:textId="77777777" w:rsidR="004F23B8" w:rsidRPr="004F23B8" w:rsidRDefault="004F23B8" w:rsidP="00291B76">
      <w:pPr>
        <w:numPr>
          <w:ilvl w:val="0"/>
          <w:numId w:val="22"/>
        </w:numPr>
        <w:spacing w:after="0" w:line="278" w:lineRule="auto"/>
        <w:rPr>
          <w:rFonts w:eastAsia="DengXian"/>
          <w14:ligatures w14:val="standardContextual"/>
        </w:rPr>
      </w:pPr>
      <w:hyperlink r:id="rId23" w:history="1">
        <w:r w:rsidRPr="004F23B8">
          <w:rPr>
            <w:rStyle w:val="Hyperlink"/>
            <w:rFonts w:eastAsia="DengXian"/>
            <w14:ligatures w14:val="standardContextual"/>
          </w:rPr>
          <w:t>Advocacy 101 - good partnerships</w:t>
        </w:r>
      </w:hyperlink>
    </w:p>
    <w:p w14:paraId="74C658E2" w14:textId="77777777" w:rsidR="004F23B8" w:rsidRPr="004F23B8" w:rsidRDefault="004F23B8" w:rsidP="00291B76">
      <w:pPr>
        <w:numPr>
          <w:ilvl w:val="0"/>
          <w:numId w:val="22"/>
        </w:numPr>
        <w:spacing w:after="0" w:line="278" w:lineRule="auto"/>
        <w:rPr>
          <w:rFonts w:eastAsia="DengXian"/>
          <w14:ligatures w14:val="standardContextual"/>
        </w:rPr>
      </w:pPr>
      <w:hyperlink r:id="rId24" w:history="1">
        <w:r w:rsidRPr="004F23B8">
          <w:rPr>
            <w:rStyle w:val="Hyperlink"/>
            <w:rFonts w:eastAsia="DengXian"/>
            <w14:ligatures w14:val="standardContextual"/>
          </w:rPr>
          <w:t>Co-design of research 101 – from the start</w:t>
        </w:r>
      </w:hyperlink>
    </w:p>
    <w:p w14:paraId="784CDC5F" w14:textId="77777777" w:rsidR="004F23B8" w:rsidRPr="004F23B8" w:rsidRDefault="004F23B8" w:rsidP="00291B76">
      <w:pPr>
        <w:numPr>
          <w:ilvl w:val="0"/>
          <w:numId w:val="22"/>
        </w:numPr>
        <w:spacing w:after="0" w:line="278" w:lineRule="auto"/>
        <w:rPr>
          <w:rFonts w:eastAsia="DengXian"/>
          <w14:ligatures w14:val="standardContextual"/>
        </w:rPr>
      </w:pPr>
      <w:hyperlink r:id="rId25" w:history="1">
        <w:r w:rsidRPr="004F23B8">
          <w:rPr>
            <w:rStyle w:val="Hyperlink"/>
            <w:rFonts w:eastAsia="DengXian"/>
            <w14:ligatures w14:val="standardContextual"/>
          </w:rPr>
          <w:t>Evidence mobilisation - easier to find, easier to share</w:t>
        </w:r>
      </w:hyperlink>
    </w:p>
    <w:p w14:paraId="37AF1589" w14:textId="77777777" w:rsidR="004F23B8" w:rsidRPr="004F23B8" w:rsidRDefault="004F23B8" w:rsidP="00291B76">
      <w:pPr>
        <w:numPr>
          <w:ilvl w:val="0"/>
          <w:numId w:val="22"/>
        </w:numPr>
        <w:spacing w:after="0" w:line="278" w:lineRule="auto"/>
        <w:rPr>
          <w:rFonts w:eastAsia="DengXian"/>
          <w14:ligatures w14:val="standardContextual"/>
        </w:rPr>
      </w:pPr>
      <w:hyperlink r:id="rId26" w:history="1">
        <w:r w:rsidRPr="004F23B8">
          <w:rPr>
            <w:rStyle w:val="Hyperlink"/>
            <w:rFonts w:eastAsia="DengXian"/>
            <w14:ligatures w14:val="standardContextual"/>
          </w:rPr>
          <w:t>How to impact policy 101 – disability research and policy and practice</w:t>
        </w:r>
      </w:hyperlink>
    </w:p>
    <w:p w14:paraId="52D9E755" w14:textId="77777777" w:rsidR="004F23B8" w:rsidRPr="004F23B8" w:rsidRDefault="004F23B8" w:rsidP="00291B76">
      <w:pPr>
        <w:numPr>
          <w:ilvl w:val="0"/>
          <w:numId w:val="22"/>
        </w:numPr>
        <w:spacing w:after="0" w:line="278" w:lineRule="auto"/>
        <w:rPr>
          <w:rFonts w:eastAsia="DengXian"/>
          <w14:ligatures w14:val="standardContextual"/>
        </w:rPr>
      </w:pPr>
      <w:hyperlink r:id="rId27" w:history="1">
        <w:r w:rsidRPr="004F23B8">
          <w:rPr>
            <w:rStyle w:val="Hyperlink"/>
            <w:rFonts w:eastAsia="DengXian"/>
            <w14:ligatures w14:val="standardContextual"/>
          </w:rPr>
          <w:t>Policy makers and practice professionals</w:t>
        </w:r>
      </w:hyperlink>
    </w:p>
    <w:p w14:paraId="0C8C9B6C" w14:textId="77777777" w:rsidR="004F23B8" w:rsidRPr="004F23B8" w:rsidRDefault="004F23B8" w:rsidP="00291B76">
      <w:pPr>
        <w:numPr>
          <w:ilvl w:val="0"/>
          <w:numId w:val="22"/>
        </w:numPr>
        <w:spacing w:after="0" w:line="278" w:lineRule="auto"/>
        <w:rPr>
          <w:rFonts w:eastAsia="DengXian"/>
          <w14:ligatures w14:val="standardContextual"/>
        </w:rPr>
      </w:pPr>
      <w:hyperlink r:id="rId28" w:history="1">
        <w:r w:rsidRPr="004F23B8">
          <w:rPr>
            <w:rStyle w:val="Hyperlink"/>
            <w:rFonts w:eastAsia="DengXian"/>
            <w14:ligatures w14:val="standardContextual"/>
          </w:rPr>
          <w:t>Safety of people with disability - NDRP Research Agenda topic</w:t>
        </w:r>
      </w:hyperlink>
    </w:p>
    <w:p w14:paraId="09333529" w14:textId="77777777" w:rsidR="004F23B8" w:rsidRPr="004F23B8" w:rsidRDefault="004F23B8" w:rsidP="00291B76">
      <w:pPr>
        <w:numPr>
          <w:ilvl w:val="0"/>
          <w:numId w:val="22"/>
        </w:numPr>
        <w:spacing w:after="0" w:line="278" w:lineRule="auto"/>
        <w:rPr>
          <w:rFonts w:eastAsia="DengXian"/>
          <w14:ligatures w14:val="standardContextual"/>
        </w:rPr>
      </w:pPr>
      <w:hyperlink r:id="rId29" w:history="1">
        <w:r w:rsidRPr="004F23B8">
          <w:rPr>
            <w:rStyle w:val="Hyperlink"/>
            <w:rFonts w:eastAsia="DengXian"/>
            <w14:ligatures w14:val="standardContextual"/>
          </w:rPr>
          <w:t>Elimination of restrictive practices - NDRP Research Agenda topic</w:t>
        </w:r>
      </w:hyperlink>
    </w:p>
    <w:p w14:paraId="0C8B1ED8" w14:textId="77777777" w:rsidR="004F23B8" w:rsidRPr="004F23B8" w:rsidRDefault="004F23B8" w:rsidP="00291B76">
      <w:pPr>
        <w:numPr>
          <w:ilvl w:val="0"/>
          <w:numId w:val="22"/>
        </w:numPr>
        <w:spacing w:after="0" w:line="278" w:lineRule="auto"/>
        <w:rPr>
          <w:rFonts w:eastAsia="DengXian"/>
          <w14:ligatures w14:val="standardContextual"/>
        </w:rPr>
      </w:pPr>
      <w:hyperlink r:id="rId30" w:history="1">
        <w:r w:rsidRPr="004F23B8">
          <w:rPr>
            <w:rStyle w:val="Hyperlink"/>
            <w:rFonts w:eastAsia="DengXian"/>
            <w14:ligatures w14:val="standardContextual"/>
          </w:rPr>
          <w:t>Accessible and inclusive communities - NDRP Research Agenda topic</w:t>
        </w:r>
      </w:hyperlink>
    </w:p>
    <w:p w14:paraId="502AF9BE" w14:textId="77777777" w:rsidR="004F23B8" w:rsidRPr="004F23B8" w:rsidRDefault="004F23B8" w:rsidP="00291B76">
      <w:pPr>
        <w:numPr>
          <w:ilvl w:val="0"/>
          <w:numId w:val="22"/>
        </w:numPr>
        <w:spacing w:after="0" w:line="278" w:lineRule="auto"/>
        <w:rPr>
          <w:rFonts w:eastAsia="DengXian"/>
          <w14:ligatures w14:val="standardContextual"/>
        </w:rPr>
      </w:pPr>
      <w:hyperlink r:id="rId31" w:history="1">
        <w:r w:rsidRPr="004F23B8">
          <w:rPr>
            <w:rStyle w:val="Hyperlink"/>
            <w:rFonts w:eastAsia="DengXian"/>
            <w14:ligatures w14:val="standardContextual"/>
          </w:rPr>
          <w:t>Let’s talk about disability data</w:t>
        </w:r>
      </w:hyperlink>
    </w:p>
    <w:p w14:paraId="0F68FF50" w14:textId="77777777" w:rsidR="00BF2356" w:rsidRDefault="00BF2356" w:rsidP="00291B76">
      <w:pPr>
        <w:spacing w:after="160" w:line="278" w:lineRule="auto"/>
      </w:pPr>
    </w:p>
    <w:p w14:paraId="7C0823BA" w14:textId="1A950377" w:rsidR="00401A81" w:rsidRDefault="00401A81" w:rsidP="0057429A">
      <w:pPr>
        <w:pStyle w:val="Heading2"/>
        <w:spacing w:before="240"/>
      </w:pPr>
      <w:r>
        <w:t xml:space="preserve">Slide </w:t>
      </w:r>
      <w:r w:rsidR="00D7138F">
        <w:t>8</w:t>
      </w:r>
    </w:p>
    <w:p w14:paraId="5F4F859D" w14:textId="77777777" w:rsidR="00401A81" w:rsidRDefault="00401A81" w:rsidP="0057429A">
      <w:pPr>
        <w:pStyle w:val="Heading3"/>
        <w:spacing w:before="240"/>
      </w:pPr>
      <w:r>
        <w:t xml:space="preserve">Title: How to engage with the </w:t>
      </w:r>
      <w:r w:rsidRPr="0069263D">
        <w:t>NDRP</w:t>
      </w:r>
    </w:p>
    <w:p w14:paraId="08C5B95F" w14:textId="77777777" w:rsidR="00401A81" w:rsidRPr="00EE0E7B" w:rsidRDefault="00401A81" w:rsidP="0057429A">
      <w:pPr>
        <w:spacing w:before="240"/>
      </w:pPr>
      <w:r w:rsidRPr="00EE0E7B">
        <w:t>Email: info@ndrp.org.au</w:t>
      </w:r>
    </w:p>
    <w:p w14:paraId="2465231E" w14:textId="77777777" w:rsidR="00401A81" w:rsidRDefault="00401A81" w:rsidP="0057429A">
      <w:pPr>
        <w:spacing w:before="240"/>
      </w:pPr>
      <w:r w:rsidRPr="00EE0E7B">
        <w:t>Phone: 03 9000 3813</w:t>
      </w:r>
    </w:p>
    <w:p w14:paraId="5700F2D0" w14:textId="77777777" w:rsidR="00401A81" w:rsidRPr="00EE0E7B" w:rsidRDefault="00401A81" w:rsidP="0057429A">
      <w:pPr>
        <w:spacing w:before="240"/>
      </w:pPr>
      <w:r w:rsidRPr="001D114F">
        <w:rPr>
          <w:lang w:val="en-US"/>
        </w:rPr>
        <w:t>SMS only number: 0485 931 168</w:t>
      </w:r>
    </w:p>
    <w:p w14:paraId="5A700940" w14:textId="77777777" w:rsidR="00401A81" w:rsidRPr="00EE0E7B" w:rsidRDefault="00401A81" w:rsidP="0057429A">
      <w:pPr>
        <w:spacing w:before="240"/>
      </w:pPr>
      <w:r w:rsidRPr="00EE0E7B">
        <w:t xml:space="preserve">Subscribe to our newsletter at </w:t>
      </w:r>
      <w:proofErr w:type="spellStart"/>
      <w:r w:rsidRPr="00EE0E7B">
        <w:t>wwwˌndrpˌorgˌau</w:t>
      </w:r>
      <w:proofErr w:type="spellEnd"/>
      <w:r>
        <w:t xml:space="preserve"> </w:t>
      </w:r>
      <w:r w:rsidRPr="00EE0E7B">
        <w:t>for updates</w:t>
      </w:r>
    </w:p>
    <w:p w14:paraId="171FC77A" w14:textId="77777777" w:rsidR="00401A81" w:rsidRDefault="00401A81" w:rsidP="0057429A">
      <w:pPr>
        <w:spacing w:before="240"/>
      </w:pPr>
      <w:r w:rsidRPr="00EE0E7B">
        <w:t>Follow us on Facebook and LinkedIn</w:t>
      </w:r>
    </w:p>
    <w:p w14:paraId="794E63F6" w14:textId="4F2B4284" w:rsidR="00C262D3" w:rsidRDefault="00401A81" w:rsidP="0057429A">
      <w:pPr>
        <w:spacing w:before="240"/>
        <w:rPr>
          <w:b/>
          <w:bCs/>
        </w:rPr>
      </w:pPr>
      <w:r>
        <w:t xml:space="preserve">Slides includes icons for email, phone, web, Facebook and LinkedIn.  It also includes a photo of a person in a park with a service dog and cane.  </w:t>
      </w:r>
      <w:r w:rsidRPr="00433A35">
        <w:rPr>
          <w:b/>
          <w:bCs/>
          <w:lang w:val="en-US"/>
        </w:rPr>
        <w:t>END</w:t>
      </w:r>
    </w:p>
    <w:sectPr w:rsidR="00C262D3" w:rsidSect="0062575E">
      <w:headerReference w:type="default" r:id="rId32"/>
      <w:footerReference w:type="default" r:id="rId33"/>
      <w:headerReference w:type="first" r:id="rId34"/>
      <w:footerReference w:type="first" r:id="rId35"/>
      <w:pgSz w:w="11906" w:h="16838"/>
      <w:pgMar w:top="903" w:right="1133" w:bottom="1440" w:left="1276" w:header="0" w:footer="23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6CC22" w14:textId="77777777" w:rsidR="003B4D80" w:rsidRDefault="003B4D80" w:rsidP="0005083D">
      <w:r>
        <w:separator/>
      </w:r>
    </w:p>
  </w:endnote>
  <w:endnote w:type="continuationSeparator" w:id="0">
    <w:p w14:paraId="6FC8236C" w14:textId="77777777" w:rsidR="003B4D80" w:rsidRDefault="003B4D80" w:rsidP="0005083D">
      <w:r>
        <w:continuationSeparator/>
      </w:r>
    </w:p>
  </w:endnote>
  <w:endnote w:type="continuationNotice" w:id="1">
    <w:p w14:paraId="6BD1B243" w14:textId="77777777" w:rsidR="003B4D80" w:rsidRDefault="003B4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107757"/>
      <w:docPartObj>
        <w:docPartGallery w:val="Page Numbers (Bottom of Page)"/>
        <w:docPartUnique/>
      </w:docPartObj>
    </w:sdtPr>
    <w:sdtEndPr>
      <w:rPr>
        <w:noProof/>
      </w:rPr>
    </w:sdtEndPr>
    <w:sdtContent>
      <w:p w14:paraId="36598DC9" w14:textId="05E7C798" w:rsidR="0062575E" w:rsidRDefault="006257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58D07C" w14:textId="77777777" w:rsidR="00307137" w:rsidRPr="00997BCB" w:rsidRDefault="00307137" w:rsidP="0005083D">
    <w:pPr>
      <w:pStyle w:val="Footer"/>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8AB7" w14:textId="61A6CD77" w:rsidR="00307137" w:rsidRPr="00997BCB" w:rsidRDefault="0062575E" w:rsidP="0005083D">
    <w:pPr>
      <w:pStyle w:val="Footer"/>
      <w:rPr>
        <w:lang w:val="fr-FR"/>
      </w:rPr>
    </w:pPr>
    <w:r>
      <w:rPr>
        <w:noProof/>
      </w:rPr>
      <w:drawing>
        <wp:anchor distT="0" distB="0" distL="114300" distR="114300" simplePos="0" relativeHeight="251658242" behindDoc="1" locked="0" layoutInCell="1" allowOverlap="1" wp14:anchorId="6B092967" wp14:editId="23291D3E">
          <wp:simplePos x="0" y="0"/>
          <wp:positionH relativeFrom="column">
            <wp:posOffset>-777240</wp:posOffset>
          </wp:positionH>
          <wp:positionV relativeFrom="paragraph">
            <wp:posOffset>212979</wp:posOffset>
          </wp:positionV>
          <wp:extent cx="8351520" cy="798195"/>
          <wp:effectExtent l="0" t="0" r="5080" b="1905"/>
          <wp:wrapNone/>
          <wp:docPr id="1041441667" name="Picture 1041441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8351520" cy="798195"/>
                  </a:xfrm>
                  <a:prstGeom prst="rect">
                    <a:avLst/>
                  </a:prstGeom>
                </pic:spPr>
              </pic:pic>
            </a:graphicData>
          </a:graphic>
          <wp14:sizeRelH relativeFrom="margin">
            <wp14:pctWidth>0</wp14:pctWidth>
          </wp14:sizeRelH>
          <wp14:sizeRelV relativeFrom="margin">
            <wp14:pctHeight>0</wp14:pctHeight>
          </wp14:sizeRelV>
        </wp:anchor>
      </w:drawing>
    </w:r>
    <w:r w:rsidR="00307137" w:rsidRPr="00997BCB">
      <w:rPr>
        <w:lang w:val="fr-FR"/>
      </w:rPr>
      <w:t>Email: info@ndrp.org.au</w:t>
    </w:r>
    <w:r w:rsidR="00307137" w:rsidRPr="00997BCB">
      <w:rPr>
        <w:lang w:val="fr-FR"/>
      </w:rPr>
      <w:tab/>
      <w:t>Phone: 03 9000 3813</w:t>
    </w:r>
    <w:r w:rsidR="00307137" w:rsidRPr="00997BCB">
      <w:rPr>
        <w:lang w:val="fr-FR"/>
      </w:rPr>
      <w:tab/>
    </w:r>
    <w:hyperlink r:id="rId2" w:history="1">
      <w:r w:rsidR="00307137" w:rsidRPr="00997BCB">
        <w:rPr>
          <w:rStyle w:val="Hyperlink"/>
          <w:lang w:val="fr-FR"/>
        </w:rPr>
        <w:t>www.ndrp.org.au</w:t>
      </w:r>
    </w:hyperlink>
  </w:p>
  <w:p w14:paraId="17DC6C85" w14:textId="29169033" w:rsidR="00307137" w:rsidRPr="00997BCB" w:rsidRDefault="00307137" w:rsidP="0005083D">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55CB0" w14:textId="77777777" w:rsidR="003B4D80" w:rsidRDefault="003B4D80" w:rsidP="0005083D">
      <w:r>
        <w:separator/>
      </w:r>
    </w:p>
  </w:footnote>
  <w:footnote w:type="continuationSeparator" w:id="0">
    <w:p w14:paraId="436806FF" w14:textId="77777777" w:rsidR="003B4D80" w:rsidRDefault="003B4D80" w:rsidP="0005083D">
      <w:r>
        <w:continuationSeparator/>
      </w:r>
    </w:p>
  </w:footnote>
  <w:footnote w:type="continuationNotice" w:id="1">
    <w:p w14:paraId="465FC663" w14:textId="77777777" w:rsidR="003B4D80" w:rsidRDefault="003B4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67FDA" w14:textId="77777777" w:rsidR="00B817B7" w:rsidRDefault="00B817B7">
    <w:pPr>
      <w:pStyle w:val="Header"/>
    </w:pPr>
    <w:r>
      <w:rPr>
        <w:noProof/>
      </w:rPr>
      <w:drawing>
        <wp:anchor distT="0" distB="0" distL="114300" distR="114300" simplePos="0" relativeHeight="251658240" behindDoc="0" locked="0" layoutInCell="1" allowOverlap="1" wp14:anchorId="0B42E0A3" wp14:editId="1FB0742E">
          <wp:simplePos x="0" y="0"/>
          <wp:positionH relativeFrom="margin">
            <wp:posOffset>-768985</wp:posOffset>
          </wp:positionH>
          <wp:positionV relativeFrom="page">
            <wp:posOffset>16774</wp:posOffset>
          </wp:positionV>
          <wp:extent cx="7567936" cy="1256306"/>
          <wp:effectExtent l="0" t="0" r="0" b="1270"/>
          <wp:wrapSquare wrapText="bothSides"/>
          <wp:docPr id="1776498107" name="Picture 1776498107"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EC712" w14:textId="77777777" w:rsidR="00307137" w:rsidRDefault="0005083D" w:rsidP="0005083D">
    <w:r>
      <w:rPr>
        <w:noProof/>
      </w:rPr>
      <w:drawing>
        <wp:anchor distT="0" distB="0" distL="114300" distR="114300" simplePos="0" relativeHeight="251658241" behindDoc="0" locked="0" layoutInCell="1" allowOverlap="1" wp14:anchorId="00DD6F7F" wp14:editId="4A0B0FBC">
          <wp:simplePos x="0" y="0"/>
          <wp:positionH relativeFrom="page">
            <wp:align>right</wp:align>
          </wp:positionH>
          <wp:positionV relativeFrom="page">
            <wp:align>top</wp:align>
          </wp:positionV>
          <wp:extent cx="7567936" cy="1256306"/>
          <wp:effectExtent l="0" t="0" r="0" b="1270"/>
          <wp:wrapSquare wrapText="bothSides"/>
          <wp:docPr id="538591053" name="Picture 538591053" descr="A close-up of a blue and white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08774" name="Picture 2065108774" descr="A close-up of a blue and white objec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7936" cy="12563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7D9"/>
    <w:multiLevelType w:val="hybridMultilevel"/>
    <w:tmpl w:val="0A860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237CD4"/>
    <w:multiLevelType w:val="multilevel"/>
    <w:tmpl w:val="2C18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D518A"/>
    <w:multiLevelType w:val="hybridMultilevel"/>
    <w:tmpl w:val="DA7667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CC737FF"/>
    <w:multiLevelType w:val="hybridMultilevel"/>
    <w:tmpl w:val="E5D84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47235D"/>
    <w:multiLevelType w:val="hybridMultilevel"/>
    <w:tmpl w:val="AC907A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4B1812"/>
    <w:multiLevelType w:val="multilevel"/>
    <w:tmpl w:val="2B9C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0975E6"/>
    <w:multiLevelType w:val="multilevel"/>
    <w:tmpl w:val="ADB0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33563"/>
    <w:multiLevelType w:val="hybridMultilevel"/>
    <w:tmpl w:val="12D01674"/>
    <w:lvl w:ilvl="0" w:tplc="0C090001">
      <w:start w:val="1"/>
      <w:numFmt w:val="bullet"/>
      <w:lvlText w:val=""/>
      <w:lvlJc w:val="left"/>
      <w:pPr>
        <w:tabs>
          <w:tab w:val="num" w:pos="1080"/>
        </w:tabs>
        <w:ind w:left="1080" w:hanging="360"/>
      </w:pPr>
      <w:rPr>
        <w:rFonts w:ascii="Symbol" w:hAnsi="Symbol" w:hint="default"/>
      </w:rPr>
    </w:lvl>
    <w:lvl w:ilvl="1" w:tplc="FFFFFFFF" w:tentative="1">
      <w:start w:val="1"/>
      <w:numFmt w:val="decimal"/>
      <w:lvlText w:val="%2."/>
      <w:lvlJc w:val="left"/>
      <w:pPr>
        <w:tabs>
          <w:tab w:val="num" w:pos="1800"/>
        </w:tabs>
        <w:ind w:left="1800" w:hanging="360"/>
      </w:pPr>
    </w:lvl>
    <w:lvl w:ilvl="2" w:tplc="FFFFFFFF" w:tentative="1">
      <w:start w:val="1"/>
      <w:numFmt w:val="decimal"/>
      <w:lvlText w:val="%3."/>
      <w:lvlJc w:val="left"/>
      <w:pPr>
        <w:tabs>
          <w:tab w:val="num" w:pos="2520"/>
        </w:tabs>
        <w:ind w:left="2520" w:hanging="360"/>
      </w:pPr>
    </w:lvl>
    <w:lvl w:ilvl="3" w:tplc="FFFFFFFF" w:tentative="1">
      <w:start w:val="1"/>
      <w:numFmt w:val="decimal"/>
      <w:lvlText w:val="%4."/>
      <w:lvlJc w:val="left"/>
      <w:pPr>
        <w:tabs>
          <w:tab w:val="num" w:pos="3240"/>
        </w:tabs>
        <w:ind w:left="3240" w:hanging="360"/>
      </w:pPr>
    </w:lvl>
    <w:lvl w:ilvl="4" w:tplc="FFFFFFFF" w:tentative="1">
      <w:start w:val="1"/>
      <w:numFmt w:val="decimal"/>
      <w:lvlText w:val="%5."/>
      <w:lvlJc w:val="left"/>
      <w:pPr>
        <w:tabs>
          <w:tab w:val="num" w:pos="3960"/>
        </w:tabs>
        <w:ind w:left="3960" w:hanging="360"/>
      </w:pPr>
    </w:lvl>
    <w:lvl w:ilvl="5" w:tplc="FFFFFFFF" w:tentative="1">
      <w:start w:val="1"/>
      <w:numFmt w:val="decimal"/>
      <w:lvlText w:val="%6."/>
      <w:lvlJc w:val="left"/>
      <w:pPr>
        <w:tabs>
          <w:tab w:val="num" w:pos="4680"/>
        </w:tabs>
        <w:ind w:left="4680" w:hanging="360"/>
      </w:pPr>
    </w:lvl>
    <w:lvl w:ilvl="6" w:tplc="FFFFFFFF" w:tentative="1">
      <w:start w:val="1"/>
      <w:numFmt w:val="decimal"/>
      <w:lvlText w:val="%7."/>
      <w:lvlJc w:val="left"/>
      <w:pPr>
        <w:tabs>
          <w:tab w:val="num" w:pos="5400"/>
        </w:tabs>
        <w:ind w:left="5400" w:hanging="360"/>
      </w:pPr>
    </w:lvl>
    <w:lvl w:ilvl="7" w:tplc="FFFFFFFF" w:tentative="1">
      <w:start w:val="1"/>
      <w:numFmt w:val="decimal"/>
      <w:lvlText w:val="%8."/>
      <w:lvlJc w:val="left"/>
      <w:pPr>
        <w:tabs>
          <w:tab w:val="num" w:pos="6120"/>
        </w:tabs>
        <w:ind w:left="6120" w:hanging="360"/>
      </w:pPr>
    </w:lvl>
    <w:lvl w:ilvl="8" w:tplc="FFFFFFFF" w:tentative="1">
      <w:start w:val="1"/>
      <w:numFmt w:val="decimal"/>
      <w:lvlText w:val="%9."/>
      <w:lvlJc w:val="left"/>
      <w:pPr>
        <w:tabs>
          <w:tab w:val="num" w:pos="6840"/>
        </w:tabs>
        <w:ind w:left="6840" w:hanging="360"/>
      </w:pPr>
    </w:lvl>
  </w:abstractNum>
  <w:abstractNum w:abstractNumId="8" w15:restartNumberingAfterBreak="0">
    <w:nsid w:val="3B15497A"/>
    <w:multiLevelType w:val="multilevel"/>
    <w:tmpl w:val="2D2C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C2400"/>
    <w:multiLevelType w:val="hybridMultilevel"/>
    <w:tmpl w:val="85C0A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4B1634"/>
    <w:multiLevelType w:val="hybridMultilevel"/>
    <w:tmpl w:val="EC983FC2"/>
    <w:lvl w:ilvl="0" w:tplc="52D2DC56">
      <w:start w:val="1"/>
      <w:numFmt w:val="decimal"/>
      <w:lvlText w:val="%1."/>
      <w:lvlJc w:val="left"/>
      <w:pPr>
        <w:tabs>
          <w:tab w:val="num" w:pos="720"/>
        </w:tabs>
        <w:ind w:left="720" w:hanging="360"/>
      </w:pPr>
    </w:lvl>
    <w:lvl w:ilvl="1" w:tplc="86FE2742" w:tentative="1">
      <w:start w:val="1"/>
      <w:numFmt w:val="decimal"/>
      <w:lvlText w:val="%2."/>
      <w:lvlJc w:val="left"/>
      <w:pPr>
        <w:tabs>
          <w:tab w:val="num" w:pos="1440"/>
        </w:tabs>
        <w:ind w:left="1440" w:hanging="360"/>
      </w:pPr>
    </w:lvl>
    <w:lvl w:ilvl="2" w:tplc="5E1A8602" w:tentative="1">
      <w:start w:val="1"/>
      <w:numFmt w:val="decimal"/>
      <w:lvlText w:val="%3."/>
      <w:lvlJc w:val="left"/>
      <w:pPr>
        <w:tabs>
          <w:tab w:val="num" w:pos="2160"/>
        </w:tabs>
        <w:ind w:left="2160" w:hanging="360"/>
      </w:pPr>
    </w:lvl>
    <w:lvl w:ilvl="3" w:tplc="5DB09540" w:tentative="1">
      <w:start w:val="1"/>
      <w:numFmt w:val="decimal"/>
      <w:lvlText w:val="%4."/>
      <w:lvlJc w:val="left"/>
      <w:pPr>
        <w:tabs>
          <w:tab w:val="num" w:pos="2880"/>
        </w:tabs>
        <w:ind w:left="2880" w:hanging="360"/>
      </w:pPr>
    </w:lvl>
    <w:lvl w:ilvl="4" w:tplc="562AD9E6" w:tentative="1">
      <w:start w:val="1"/>
      <w:numFmt w:val="decimal"/>
      <w:lvlText w:val="%5."/>
      <w:lvlJc w:val="left"/>
      <w:pPr>
        <w:tabs>
          <w:tab w:val="num" w:pos="3600"/>
        </w:tabs>
        <w:ind w:left="3600" w:hanging="360"/>
      </w:pPr>
    </w:lvl>
    <w:lvl w:ilvl="5" w:tplc="EB5E2240" w:tentative="1">
      <w:start w:val="1"/>
      <w:numFmt w:val="decimal"/>
      <w:lvlText w:val="%6."/>
      <w:lvlJc w:val="left"/>
      <w:pPr>
        <w:tabs>
          <w:tab w:val="num" w:pos="4320"/>
        </w:tabs>
        <w:ind w:left="4320" w:hanging="360"/>
      </w:pPr>
    </w:lvl>
    <w:lvl w:ilvl="6" w:tplc="51409ED6" w:tentative="1">
      <w:start w:val="1"/>
      <w:numFmt w:val="decimal"/>
      <w:lvlText w:val="%7."/>
      <w:lvlJc w:val="left"/>
      <w:pPr>
        <w:tabs>
          <w:tab w:val="num" w:pos="5040"/>
        </w:tabs>
        <w:ind w:left="5040" w:hanging="360"/>
      </w:pPr>
    </w:lvl>
    <w:lvl w:ilvl="7" w:tplc="149AC1C8" w:tentative="1">
      <w:start w:val="1"/>
      <w:numFmt w:val="decimal"/>
      <w:lvlText w:val="%8."/>
      <w:lvlJc w:val="left"/>
      <w:pPr>
        <w:tabs>
          <w:tab w:val="num" w:pos="5760"/>
        </w:tabs>
        <w:ind w:left="5760" w:hanging="360"/>
      </w:pPr>
    </w:lvl>
    <w:lvl w:ilvl="8" w:tplc="CCD6B3DE" w:tentative="1">
      <w:start w:val="1"/>
      <w:numFmt w:val="decimal"/>
      <w:lvlText w:val="%9."/>
      <w:lvlJc w:val="left"/>
      <w:pPr>
        <w:tabs>
          <w:tab w:val="num" w:pos="6480"/>
        </w:tabs>
        <w:ind w:left="6480" w:hanging="360"/>
      </w:pPr>
    </w:lvl>
  </w:abstractNum>
  <w:abstractNum w:abstractNumId="11" w15:restartNumberingAfterBreak="0">
    <w:nsid w:val="42D10F04"/>
    <w:multiLevelType w:val="hybridMultilevel"/>
    <w:tmpl w:val="7F16D188"/>
    <w:lvl w:ilvl="0" w:tplc="CE60F470">
      <w:start w:val="1"/>
      <w:numFmt w:val="bullet"/>
      <w:lvlText w:val="•"/>
      <w:lvlJc w:val="left"/>
      <w:pPr>
        <w:tabs>
          <w:tab w:val="num" w:pos="720"/>
        </w:tabs>
        <w:ind w:left="720" w:hanging="360"/>
      </w:pPr>
      <w:rPr>
        <w:rFonts w:ascii="Times New Roman" w:hAnsi="Times New Roman" w:hint="default"/>
      </w:rPr>
    </w:lvl>
    <w:lvl w:ilvl="1" w:tplc="FED4A9C8">
      <w:numFmt w:val="bullet"/>
      <w:lvlText w:val="•"/>
      <w:lvlJc w:val="left"/>
      <w:pPr>
        <w:tabs>
          <w:tab w:val="num" w:pos="1440"/>
        </w:tabs>
        <w:ind w:left="1440" w:hanging="360"/>
      </w:pPr>
      <w:rPr>
        <w:rFonts w:ascii="Times New Roman" w:hAnsi="Times New Roman" w:hint="default"/>
      </w:rPr>
    </w:lvl>
    <w:lvl w:ilvl="2" w:tplc="DB560F6C" w:tentative="1">
      <w:start w:val="1"/>
      <w:numFmt w:val="bullet"/>
      <w:lvlText w:val="•"/>
      <w:lvlJc w:val="left"/>
      <w:pPr>
        <w:tabs>
          <w:tab w:val="num" w:pos="2160"/>
        </w:tabs>
        <w:ind w:left="2160" w:hanging="360"/>
      </w:pPr>
      <w:rPr>
        <w:rFonts w:ascii="Times New Roman" w:hAnsi="Times New Roman" w:hint="default"/>
      </w:rPr>
    </w:lvl>
    <w:lvl w:ilvl="3" w:tplc="0FF4497A" w:tentative="1">
      <w:start w:val="1"/>
      <w:numFmt w:val="bullet"/>
      <w:lvlText w:val="•"/>
      <w:lvlJc w:val="left"/>
      <w:pPr>
        <w:tabs>
          <w:tab w:val="num" w:pos="2880"/>
        </w:tabs>
        <w:ind w:left="2880" w:hanging="360"/>
      </w:pPr>
      <w:rPr>
        <w:rFonts w:ascii="Times New Roman" w:hAnsi="Times New Roman" w:hint="default"/>
      </w:rPr>
    </w:lvl>
    <w:lvl w:ilvl="4" w:tplc="21F8A1F0" w:tentative="1">
      <w:start w:val="1"/>
      <w:numFmt w:val="bullet"/>
      <w:lvlText w:val="•"/>
      <w:lvlJc w:val="left"/>
      <w:pPr>
        <w:tabs>
          <w:tab w:val="num" w:pos="3600"/>
        </w:tabs>
        <w:ind w:left="3600" w:hanging="360"/>
      </w:pPr>
      <w:rPr>
        <w:rFonts w:ascii="Times New Roman" w:hAnsi="Times New Roman" w:hint="default"/>
      </w:rPr>
    </w:lvl>
    <w:lvl w:ilvl="5" w:tplc="DE0C0B7A" w:tentative="1">
      <w:start w:val="1"/>
      <w:numFmt w:val="bullet"/>
      <w:lvlText w:val="•"/>
      <w:lvlJc w:val="left"/>
      <w:pPr>
        <w:tabs>
          <w:tab w:val="num" w:pos="4320"/>
        </w:tabs>
        <w:ind w:left="4320" w:hanging="360"/>
      </w:pPr>
      <w:rPr>
        <w:rFonts w:ascii="Times New Roman" w:hAnsi="Times New Roman" w:hint="default"/>
      </w:rPr>
    </w:lvl>
    <w:lvl w:ilvl="6" w:tplc="B08C6026" w:tentative="1">
      <w:start w:val="1"/>
      <w:numFmt w:val="bullet"/>
      <w:lvlText w:val="•"/>
      <w:lvlJc w:val="left"/>
      <w:pPr>
        <w:tabs>
          <w:tab w:val="num" w:pos="5040"/>
        </w:tabs>
        <w:ind w:left="5040" w:hanging="360"/>
      </w:pPr>
      <w:rPr>
        <w:rFonts w:ascii="Times New Roman" w:hAnsi="Times New Roman" w:hint="default"/>
      </w:rPr>
    </w:lvl>
    <w:lvl w:ilvl="7" w:tplc="03983E22" w:tentative="1">
      <w:start w:val="1"/>
      <w:numFmt w:val="bullet"/>
      <w:lvlText w:val="•"/>
      <w:lvlJc w:val="left"/>
      <w:pPr>
        <w:tabs>
          <w:tab w:val="num" w:pos="5760"/>
        </w:tabs>
        <w:ind w:left="5760" w:hanging="360"/>
      </w:pPr>
      <w:rPr>
        <w:rFonts w:ascii="Times New Roman" w:hAnsi="Times New Roman" w:hint="default"/>
      </w:rPr>
    </w:lvl>
    <w:lvl w:ilvl="8" w:tplc="ECD8BC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3485DA7"/>
    <w:multiLevelType w:val="hybridMultilevel"/>
    <w:tmpl w:val="43DEE75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127764"/>
    <w:multiLevelType w:val="multilevel"/>
    <w:tmpl w:val="011E2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3D256"/>
    <w:multiLevelType w:val="hybridMultilevel"/>
    <w:tmpl w:val="BBBCB830"/>
    <w:lvl w:ilvl="0" w:tplc="76E83434">
      <w:start w:val="1"/>
      <w:numFmt w:val="bullet"/>
      <w:lvlText w:val=""/>
      <w:lvlJc w:val="left"/>
      <w:pPr>
        <w:ind w:left="720" w:hanging="360"/>
      </w:pPr>
      <w:rPr>
        <w:rFonts w:ascii="Symbol" w:hAnsi="Symbol" w:hint="default"/>
      </w:rPr>
    </w:lvl>
    <w:lvl w:ilvl="1" w:tplc="21DC80FE">
      <w:start w:val="1"/>
      <w:numFmt w:val="bullet"/>
      <w:lvlText w:val="o"/>
      <w:lvlJc w:val="left"/>
      <w:pPr>
        <w:ind w:left="1440" w:hanging="360"/>
      </w:pPr>
      <w:rPr>
        <w:rFonts w:ascii="Courier New" w:hAnsi="Courier New" w:hint="default"/>
      </w:rPr>
    </w:lvl>
    <w:lvl w:ilvl="2" w:tplc="F27036F8">
      <w:start w:val="1"/>
      <w:numFmt w:val="bullet"/>
      <w:lvlText w:val=""/>
      <w:lvlJc w:val="left"/>
      <w:pPr>
        <w:ind w:left="2160" w:hanging="360"/>
      </w:pPr>
      <w:rPr>
        <w:rFonts w:ascii="Wingdings" w:hAnsi="Wingdings" w:hint="default"/>
      </w:rPr>
    </w:lvl>
    <w:lvl w:ilvl="3" w:tplc="53C63B1E">
      <w:start w:val="1"/>
      <w:numFmt w:val="bullet"/>
      <w:lvlText w:val=""/>
      <w:lvlJc w:val="left"/>
      <w:pPr>
        <w:ind w:left="2880" w:hanging="360"/>
      </w:pPr>
      <w:rPr>
        <w:rFonts w:ascii="Symbol" w:hAnsi="Symbol" w:hint="default"/>
      </w:rPr>
    </w:lvl>
    <w:lvl w:ilvl="4" w:tplc="45400EFA">
      <w:start w:val="1"/>
      <w:numFmt w:val="bullet"/>
      <w:lvlText w:val="o"/>
      <w:lvlJc w:val="left"/>
      <w:pPr>
        <w:ind w:left="3600" w:hanging="360"/>
      </w:pPr>
      <w:rPr>
        <w:rFonts w:ascii="Courier New" w:hAnsi="Courier New" w:hint="default"/>
      </w:rPr>
    </w:lvl>
    <w:lvl w:ilvl="5" w:tplc="0A7ECF94">
      <w:start w:val="1"/>
      <w:numFmt w:val="bullet"/>
      <w:lvlText w:val=""/>
      <w:lvlJc w:val="left"/>
      <w:pPr>
        <w:ind w:left="4320" w:hanging="360"/>
      </w:pPr>
      <w:rPr>
        <w:rFonts w:ascii="Wingdings" w:hAnsi="Wingdings" w:hint="default"/>
      </w:rPr>
    </w:lvl>
    <w:lvl w:ilvl="6" w:tplc="F92CA004">
      <w:start w:val="1"/>
      <w:numFmt w:val="bullet"/>
      <w:lvlText w:val=""/>
      <w:lvlJc w:val="left"/>
      <w:pPr>
        <w:ind w:left="5040" w:hanging="360"/>
      </w:pPr>
      <w:rPr>
        <w:rFonts w:ascii="Symbol" w:hAnsi="Symbol" w:hint="default"/>
      </w:rPr>
    </w:lvl>
    <w:lvl w:ilvl="7" w:tplc="41E41E42">
      <w:start w:val="1"/>
      <w:numFmt w:val="bullet"/>
      <w:lvlText w:val="o"/>
      <w:lvlJc w:val="left"/>
      <w:pPr>
        <w:ind w:left="5760" w:hanging="360"/>
      </w:pPr>
      <w:rPr>
        <w:rFonts w:ascii="Courier New" w:hAnsi="Courier New" w:hint="default"/>
      </w:rPr>
    </w:lvl>
    <w:lvl w:ilvl="8" w:tplc="095C602C">
      <w:start w:val="1"/>
      <w:numFmt w:val="bullet"/>
      <w:lvlText w:val=""/>
      <w:lvlJc w:val="left"/>
      <w:pPr>
        <w:ind w:left="6480" w:hanging="360"/>
      </w:pPr>
      <w:rPr>
        <w:rFonts w:ascii="Wingdings" w:hAnsi="Wingdings" w:hint="default"/>
      </w:rPr>
    </w:lvl>
  </w:abstractNum>
  <w:abstractNum w:abstractNumId="15" w15:restartNumberingAfterBreak="0">
    <w:nsid w:val="55B55362"/>
    <w:multiLevelType w:val="hybridMultilevel"/>
    <w:tmpl w:val="2CAAE57C"/>
    <w:lvl w:ilvl="0" w:tplc="5030B370">
      <w:start w:val="1"/>
      <w:numFmt w:val="bullet"/>
      <w:lvlText w:val="o"/>
      <w:lvlJc w:val="left"/>
      <w:pPr>
        <w:tabs>
          <w:tab w:val="num" w:pos="720"/>
        </w:tabs>
        <w:ind w:left="720" w:hanging="360"/>
      </w:pPr>
      <w:rPr>
        <w:rFonts w:ascii="Courier New" w:hAnsi="Courier New" w:hint="default"/>
      </w:rPr>
    </w:lvl>
    <w:lvl w:ilvl="1" w:tplc="6E1209AC">
      <w:start w:val="1"/>
      <w:numFmt w:val="bullet"/>
      <w:lvlText w:val="o"/>
      <w:lvlJc w:val="left"/>
      <w:pPr>
        <w:tabs>
          <w:tab w:val="num" w:pos="1440"/>
        </w:tabs>
        <w:ind w:left="1440" w:hanging="360"/>
      </w:pPr>
      <w:rPr>
        <w:rFonts w:ascii="Courier New" w:hAnsi="Courier New" w:hint="default"/>
      </w:rPr>
    </w:lvl>
    <w:lvl w:ilvl="2" w:tplc="4FBA032C" w:tentative="1">
      <w:start w:val="1"/>
      <w:numFmt w:val="bullet"/>
      <w:lvlText w:val="o"/>
      <w:lvlJc w:val="left"/>
      <w:pPr>
        <w:tabs>
          <w:tab w:val="num" w:pos="2160"/>
        </w:tabs>
        <w:ind w:left="2160" w:hanging="360"/>
      </w:pPr>
      <w:rPr>
        <w:rFonts w:ascii="Courier New" w:hAnsi="Courier New" w:hint="default"/>
      </w:rPr>
    </w:lvl>
    <w:lvl w:ilvl="3" w:tplc="EE500190" w:tentative="1">
      <w:start w:val="1"/>
      <w:numFmt w:val="bullet"/>
      <w:lvlText w:val="o"/>
      <w:lvlJc w:val="left"/>
      <w:pPr>
        <w:tabs>
          <w:tab w:val="num" w:pos="2880"/>
        </w:tabs>
        <w:ind w:left="2880" w:hanging="360"/>
      </w:pPr>
      <w:rPr>
        <w:rFonts w:ascii="Courier New" w:hAnsi="Courier New" w:hint="default"/>
      </w:rPr>
    </w:lvl>
    <w:lvl w:ilvl="4" w:tplc="68867702" w:tentative="1">
      <w:start w:val="1"/>
      <w:numFmt w:val="bullet"/>
      <w:lvlText w:val="o"/>
      <w:lvlJc w:val="left"/>
      <w:pPr>
        <w:tabs>
          <w:tab w:val="num" w:pos="3600"/>
        </w:tabs>
        <w:ind w:left="3600" w:hanging="360"/>
      </w:pPr>
      <w:rPr>
        <w:rFonts w:ascii="Courier New" w:hAnsi="Courier New" w:hint="default"/>
      </w:rPr>
    </w:lvl>
    <w:lvl w:ilvl="5" w:tplc="03E2713C" w:tentative="1">
      <w:start w:val="1"/>
      <w:numFmt w:val="bullet"/>
      <w:lvlText w:val="o"/>
      <w:lvlJc w:val="left"/>
      <w:pPr>
        <w:tabs>
          <w:tab w:val="num" w:pos="4320"/>
        </w:tabs>
        <w:ind w:left="4320" w:hanging="360"/>
      </w:pPr>
      <w:rPr>
        <w:rFonts w:ascii="Courier New" w:hAnsi="Courier New" w:hint="default"/>
      </w:rPr>
    </w:lvl>
    <w:lvl w:ilvl="6" w:tplc="954AA8DA" w:tentative="1">
      <w:start w:val="1"/>
      <w:numFmt w:val="bullet"/>
      <w:lvlText w:val="o"/>
      <w:lvlJc w:val="left"/>
      <w:pPr>
        <w:tabs>
          <w:tab w:val="num" w:pos="5040"/>
        </w:tabs>
        <w:ind w:left="5040" w:hanging="360"/>
      </w:pPr>
      <w:rPr>
        <w:rFonts w:ascii="Courier New" w:hAnsi="Courier New" w:hint="default"/>
      </w:rPr>
    </w:lvl>
    <w:lvl w:ilvl="7" w:tplc="4398775E" w:tentative="1">
      <w:start w:val="1"/>
      <w:numFmt w:val="bullet"/>
      <w:lvlText w:val="o"/>
      <w:lvlJc w:val="left"/>
      <w:pPr>
        <w:tabs>
          <w:tab w:val="num" w:pos="5760"/>
        </w:tabs>
        <w:ind w:left="5760" w:hanging="360"/>
      </w:pPr>
      <w:rPr>
        <w:rFonts w:ascii="Courier New" w:hAnsi="Courier New" w:hint="default"/>
      </w:rPr>
    </w:lvl>
    <w:lvl w:ilvl="8" w:tplc="B8C4EE7C"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56AA6E69"/>
    <w:multiLevelType w:val="hybridMultilevel"/>
    <w:tmpl w:val="27B83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B255D33"/>
    <w:multiLevelType w:val="hybridMultilevel"/>
    <w:tmpl w:val="1E46C10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3C27D7"/>
    <w:multiLevelType w:val="hybridMultilevel"/>
    <w:tmpl w:val="2760EE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6774B9"/>
    <w:multiLevelType w:val="hybridMultilevel"/>
    <w:tmpl w:val="6A526842"/>
    <w:lvl w:ilvl="0" w:tplc="20C8F402">
      <w:start w:val="1"/>
      <w:numFmt w:val="decimal"/>
      <w:lvlText w:val="%1."/>
      <w:lvlJc w:val="left"/>
      <w:pPr>
        <w:tabs>
          <w:tab w:val="num" w:pos="720"/>
        </w:tabs>
        <w:ind w:left="720" w:hanging="360"/>
      </w:pPr>
    </w:lvl>
    <w:lvl w:ilvl="1" w:tplc="9E9C52E4" w:tentative="1">
      <w:start w:val="1"/>
      <w:numFmt w:val="decimal"/>
      <w:lvlText w:val="%2."/>
      <w:lvlJc w:val="left"/>
      <w:pPr>
        <w:tabs>
          <w:tab w:val="num" w:pos="1440"/>
        </w:tabs>
        <w:ind w:left="1440" w:hanging="360"/>
      </w:pPr>
    </w:lvl>
    <w:lvl w:ilvl="2" w:tplc="7E9456BA" w:tentative="1">
      <w:start w:val="1"/>
      <w:numFmt w:val="decimal"/>
      <w:lvlText w:val="%3."/>
      <w:lvlJc w:val="left"/>
      <w:pPr>
        <w:tabs>
          <w:tab w:val="num" w:pos="2160"/>
        </w:tabs>
        <w:ind w:left="2160" w:hanging="360"/>
      </w:pPr>
    </w:lvl>
    <w:lvl w:ilvl="3" w:tplc="79C88A96" w:tentative="1">
      <w:start w:val="1"/>
      <w:numFmt w:val="decimal"/>
      <w:lvlText w:val="%4."/>
      <w:lvlJc w:val="left"/>
      <w:pPr>
        <w:tabs>
          <w:tab w:val="num" w:pos="2880"/>
        </w:tabs>
        <w:ind w:left="2880" w:hanging="360"/>
      </w:pPr>
    </w:lvl>
    <w:lvl w:ilvl="4" w:tplc="0DA02194" w:tentative="1">
      <w:start w:val="1"/>
      <w:numFmt w:val="decimal"/>
      <w:lvlText w:val="%5."/>
      <w:lvlJc w:val="left"/>
      <w:pPr>
        <w:tabs>
          <w:tab w:val="num" w:pos="3600"/>
        </w:tabs>
        <w:ind w:left="3600" w:hanging="360"/>
      </w:pPr>
    </w:lvl>
    <w:lvl w:ilvl="5" w:tplc="7BAE50F4" w:tentative="1">
      <w:start w:val="1"/>
      <w:numFmt w:val="decimal"/>
      <w:lvlText w:val="%6."/>
      <w:lvlJc w:val="left"/>
      <w:pPr>
        <w:tabs>
          <w:tab w:val="num" w:pos="4320"/>
        </w:tabs>
        <w:ind w:left="4320" w:hanging="360"/>
      </w:pPr>
    </w:lvl>
    <w:lvl w:ilvl="6" w:tplc="F3BAC1C6" w:tentative="1">
      <w:start w:val="1"/>
      <w:numFmt w:val="decimal"/>
      <w:lvlText w:val="%7."/>
      <w:lvlJc w:val="left"/>
      <w:pPr>
        <w:tabs>
          <w:tab w:val="num" w:pos="5040"/>
        </w:tabs>
        <w:ind w:left="5040" w:hanging="360"/>
      </w:pPr>
    </w:lvl>
    <w:lvl w:ilvl="7" w:tplc="4D58AB7A" w:tentative="1">
      <w:start w:val="1"/>
      <w:numFmt w:val="decimal"/>
      <w:lvlText w:val="%8."/>
      <w:lvlJc w:val="left"/>
      <w:pPr>
        <w:tabs>
          <w:tab w:val="num" w:pos="5760"/>
        </w:tabs>
        <w:ind w:left="5760" w:hanging="360"/>
      </w:pPr>
    </w:lvl>
    <w:lvl w:ilvl="8" w:tplc="FE9C5502" w:tentative="1">
      <w:start w:val="1"/>
      <w:numFmt w:val="decimal"/>
      <w:lvlText w:val="%9."/>
      <w:lvlJc w:val="left"/>
      <w:pPr>
        <w:tabs>
          <w:tab w:val="num" w:pos="6480"/>
        </w:tabs>
        <w:ind w:left="6480" w:hanging="360"/>
      </w:pPr>
    </w:lvl>
  </w:abstractNum>
  <w:abstractNum w:abstractNumId="20" w15:restartNumberingAfterBreak="0">
    <w:nsid w:val="68E67C99"/>
    <w:multiLevelType w:val="hybridMultilevel"/>
    <w:tmpl w:val="990A79B2"/>
    <w:lvl w:ilvl="0" w:tplc="23D880C6">
      <w:start w:val="1"/>
      <w:numFmt w:val="bullet"/>
      <w:lvlText w:val=""/>
      <w:lvlJc w:val="left"/>
      <w:pPr>
        <w:tabs>
          <w:tab w:val="num" w:pos="720"/>
        </w:tabs>
        <w:ind w:left="720" w:hanging="360"/>
      </w:pPr>
      <w:rPr>
        <w:rFonts w:ascii="Wingdings" w:hAnsi="Wingdings" w:hint="default"/>
      </w:rPr>
    </w:lvl>
    <w:lvl w:ilvl="1" w:tplc="B2783D86" w:tentative="1">
      <w:start w:val="1"/>
      <w:numFmt w:val="bullet"/>
      <w:lvlText w:val=""/>
      <w:lvlJc w:val="left"/>
      <w:pPr>
        <w:tabs>
          <w:tab w:val="num" w:pos="1440"/>
        </w:tabs>
        <w:ind w:left="1440" w:hanging="360"/>
      </w:pPr>
      <w:rPr>
        <w:rFonts w:ascii="Wingdings" w:hAnsi="Wingdings" w:hint="default"/>
      </w:rPr>
    </w:lvl>
    <w:lvl w:ilvl="2" w:tplc="A8AAF224" w:tentative="1">
      <w:start w:val="1"/>
      <w:numFmt w:val="bullet"/>
      <w:lvlText w:val=""/>
      <w:lvlJc w:val="left"/>
      <w:pPr>
        <w:tabs>
          <w:tab w:val="num" w:pos="2160"/>
        </w:tabs>
        <w:ind w:left="2160" w:hanging="360"/>
      </w:pPr>
      <w:rPr>
        <w:rFonts w:ascii="Wingdings" w:hAnsi="Wingdings" w:hint="default"/>
      </w:rPr>
    </w:lvl>
    <w:lvl w:ilvl="3" w:tplc="180CD7E8" w:tentative="1">
      <w:start w:val="1"/>
      <w:numFmt w:val="bullet"/>
      <w:lvlText w:val=""/>
      <w:lvlJc w:val="left"/>
      <w:pPr>
        <w:tabs>
          <w:tab w:val="num" w:pos="2880"/>
        </w:tabs>
        <w:ind w:left="2880" w:hanging="360"/>
      </w:pPr>
      <w:rPr>
        <w:rFonts w:ascii="Wingdings" w:hAnsi="Wingdings" w:hint="default"/>
      </w:rPr>
    </w:lvl>
    <w:lvl w:ilvl="4" w:tplc="8F5C4656" w:tentative="1">
      <w:start w:val="1"/>
      <w:numFmt w:val="bullet"/>
      <w:lvlText w:val=""/>
      <w:lvlJc w:val="left"/>
      <w:pPr>
        <w:tabs>
          <w:tab w:val="num" w:pos="3600"/>
        </w:tabs>
        <w:ind w:left="3600" w:hanging="360"/>
      </w:pPr>
      <w:rPr>
        <w:rFonts w:ascii="Wingdings" w:hAnsi="Wingdings" w:hint="default"/>
      </w:rPr>
    </w:lvl>
    <w:lvl w:ilvl="5" w:tplc="CB786BA2" w:tentative="1">
      <w:start w:val="1"/>
      <w:numFmt w:val="bullet"/>
      <w:lvlText w:val=""/>
      <w:lvlJc w:val="left"/>
      <w:pPr>
        <w:tabs>
          <w:tab w:val="num" w:pos="4320"/>
        </w:tabs>
        <w:ind w:left="4320" w:hanging="360"/>
      </w:pPr>
      <w:rPr>
        <w:rFonts w:ascii="Wingdings" w:hAnsi="Wingdings" w:hint="default"/>
      </w:rPr>
    </w:lvl>
    <w:lvl w:ilvl="6" w:tplc="98CC385A" w:tentative="1">
      <w:start w:val="1"/>
      <w:numFmt w:val="bullet"/>
      <w:lvlText w:val=""/>
      <w:lvlJc w:val="left"/>
      <w:pPr>
        <w:tabs>
          <w:tab w:val="num" w:pos="5040"/>
        </w:tabs>
        <w:ind w:left="5040" w:hanging="360"/>
      </w:pPr>
      <w:rPr>
        <w:rFonts w:ascii="Wingdings" w:hAnsi="Wingdings" w:hint="default"/>
      </w:rPr>
    </w:lvl>
    <w:lvl w:ilvl="7" w:tplc="3E746700" w:tentative="1">
      <w:start w:val="1"/>
      <w:numFmt w:val="bullet"/>
      <w:lvlText w:val=""/>
      <w:lvlJc w:val="left"/>
      <w:pPr>
        <w:tabs>
          <w:tab w:val="num" w:pos="5760"/>
        </w:tabs>
        <w:ind w:left="5760" w:hanging="360"/>
      </w:pPr>
      <w:rPr>
        <w:rFonts w:ascii="Wingdings" w:hAnsi="Wingdings" w:hint="default"/>
      </w:rPr>
    </w:lvl>
    <w:lvl w:ilvl="8" w:tplc="E00242F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8E2AD8"/>
    <w:multiLevelType w:val="hybridMultilevel"/>
    <w:tmpl w:val="B492EA64"/>
    <w:lvl w:ilvl="0" w:tplc="8E444CDE">
      <w:start w:val="1"/>
      <w:numFmt w:val="bullet"/>
      <w:lvlText w:val="•"/>
      <w:lvlJc w:val="left"/>
      <w:pPr>
        <w:tabs>
          <w:tab w:val="num" w:pos="720"/>
        </w:tabs>
        <w:ind w:left="720" w:hanging="360"/>
      </w:pPr>
      <w:rPr>
        <w:rFonts w:ascii="Times New Roman" w:hAnsi="Times New Roman" w:hint="default"/>
      </w:rPr>
    </w:lvl>
    <w:lvl w:ilvl="1" w:tplc="30FC7E90" w:tentative="1">
      <w:start w:val="1"/>
      <w:numFmt w:val="bullet"/>
      <w:lvlText w:val="•"/>
      <w:lvlJc w:val="left"/>
      <w:pPr>
        <w:tabs>
          <w:tab w:val="num" w:pos="1440"/>
        </w:tabs>
        <w:ind w:left="1440" w:hanging="360"/>
      </w:pPr>
      <w:rPr>
        <w:rFonts w:ascii="Times New Roman" w:hAnsi="Times New Roman" w:hint="default"/>
      </w:rPr>
    </w:lvl>
    <w:lvl w:ilvl="2" w:tplc="E6B8B19C" w:tentative="1">
      <w:start w:val="1"/>
      <w:numFmt w:val="bullet"/>
      <w:lvlText w:val="•"/>
      <w:lvlJc w:val="left"/>
      <w:pPr>
        <w:tabs>
          <w:tab w:val="num" w:pos="2160"/>
        </w:tabs>
        <w:ind w:left="2160" w:hanging="360"/>
      </w:pPr>
      <w:rPr>
        <w:rFonts w:ascii="Times New Roman" w:hAnsi="Times New Roman" w:hint="default"/>
      </w:rPr>
    </w:lvl>
    <w:lvl w:ilvl="3" w:tplc="3A5057A2" w:tentative="1">
      <w:start w:val="1"/>
      <w:numFmt w:val="bullet"/>
      <w:lvlText w:val="•"/>
      <w:lvlJc w:val="left"/>
      <w:pPr>
        <w:tabs>
          <w:tab w:val="num" w:pos="2880"/>
        </w:tabs>
        <w:ind w:left="2880" w:hanging="360"/>
      </w:pPr>
      <w:rPr>
        <w:rFonts w:ascii="Times New Roman" w:hAnsi="Times New Roman" w:hint="default"/>
      </w:rPr>
    </w:lvl>
    <w:lvl w:ilvl="4" w:tplc="45C402B2" w:tentative="1">
      <w:start w:val="1"/>
      <w:numFmt w:val="bullet"/>
      <w:lvlText w:val="•"/>
      <w:lvlJc w:val="left"/>
      <w:pPr>
        <w:tabs>
          <w:tab w:val="num" w:pos="3600"/>
        </w:tabs>
        <w:ind w:left="3600" w:hanging="360"/>
      </w:pPr>
      <w:rPr>
        <w:rFonts w:ascii="Times New Roman" w:hAnsi="Times New Roman" w:hint="default"/>
      </w:rPr>
    </w:lvl>
    <w:lvl w:ilvl="5" w:tplc="B39E3F20" w:tentative="1">
      <w:start w:val="1"/>
      <w:numFmt w:val="bullet"/>
      <w:lvlText w:val="•"/>
      <w:lvlJc w:val="left"/>
      <w:pPr>
        <w:tabs>
          <w:tab w:val="num" w:pos="4320"/>
        </w:tabs>
        <w:ind w:left="4320" w:hanging="360"/>
      </w:pPr>
      <w:rPr>
        <w:rFonts w:ascii="Times New Roman" w:hAnsi="Times New Roman" w:hint="default"/>
      </w:rPr>
    </w:lvl>
    <w:lvl w:ilvl="6" w:tplc="2B860CFA" w:tentative="1">
      <w:start w:val="1"/>
      <w:numFmt w:val="bullet"/>
      <w:lvlText w:val="•"/>
      <w:lvlJc w:val="left"/>
      <w:pPr>
        <w:tabs>
          <w:tab w:val="num" w:pos="5040"/>
        </w:tabs>
        <w:ind w:left="5040" w:hanging="360"/>
      </w:pPr>
      <w:rPr>
        <w:rFonts w:ascii="Times New Roman" w:hAnsi="Times New Roman" w:hint="default"/>
      </w:rPr>
    </w:lvl>
    <w:lvl w:ilvl="7" w:tplc="1A4E6118" w:tentative="1">
      <w:start w:val="1"/>
      <w:numFmt w:val="bullet"/>
      <w:lvlText w:val="•"/>
      <w:lvlJc w:val="left"/>
      <w:pPr>
        <w:tabs>
          <w:tab w:val="num" w:pos="5760"/>
        </w:tabs>
        <w:ind w:left="5760" w:hanging="360"/>
      </w:pPr>
      <w:rPr>
        <w:rFonts w:ascii="Times New Roman" w:hAnsi="Times New Roman" w:hint="default"/>
      </w:rPr>
    </w:lvl>
    <w:lvl w:ilvl="8" w:tplc="6824CD4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5C37A5B"/>
    <w:multiLevelType w:val="hybridMultilevel"/>
    <w:tmpl w:val="A0B4A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7ED215D"/>
    <w:multiLevelType w:val="hybridMultilevel"/>
    <w:tmpl w:val="4CA81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0795607">
    <w:abstractNumId w:val="18"/>
  </w:num>
  <w:num w:numId="2" w16cid:durableId="503591829">
    <w:abstractNumId w:val="4"/>
  </w:num>
  <w:num w:numId="3" w16cid:durableId="1309284590">
    <w:abstractNumId w:val="2"/>
  </w:num>
  <w:num w:numId="4" w16cid:durableId="241525707">
    <w:abstractNumId w:val="9"/>
  </w:num>
  <w:num w:numId="5" w16cid:durableId="1793136472">
    <w:abstractNumId w:val="20"/>
  </w:num>
  <w:num w:numId="6" w16cid:durableId="2068915347">
    <w:abstractNumId w:val="12"/>
  </w:num>
  <w:num w:numId="7" w16cid:durableId="1528324888">
    <w:abstractNumId w:val="8"/>
  </w:num>
  <w:num w:numId="8" w16cid:durableId="692269492">
    <w:abstractNumId w:val="17"/>
  </w:num>
  <w:num w:numId="9" w16cid:durableId="1745029203">
    <w:abstractNumId w:val="5"/>
  </w:num>
  <w:num w:numId="10" w16cid:durableId="1046181014">
    <w:abstractNumId w:val="11"/>
  </w:num>
  <w:num w:numId="11" w16cid:durableId="668488203">
    <w:abstractNumId w:val="14"/>
  </w:num>
  <w:num w:numId="12" w16cid:durableId="1575118017">
    <w:abstractNumId w:val="1"/>
  </w:num>
  <w:num w:numId="13" w16cid:durableId="1450122210">
    <w:abstractNumId w:val="6"/>
  </w:num>
  <w:num w:numId="14" w16cid:durableId="1857037844">
    <w:abstractNumId w:val="0"/>
  </w:num>
  <w:num w:numId="15" w16cid:durableId="673654872">
    <w:abstractNumId w:val="22"/>
  </w:num>
  <w:num w:numId="16" w16cid:durableId="1679191111">
    <w:abstractNumId w:val="10"/>
  </w:num>
  <w:num w:numId="17" w16cid:durableId="795297080">
    <w:abstractNumId w:val="13"/>
  </w:num>
  <w:num w:numId="18" w16cid:durableId="591552975">
    <w:abstractNumId w:val="3"/>
  </w:num>
  <w:num w:numId="19" w16cid:durableId="1172992217">
    <w:abstractNumId w:val="15"/>
  </w:num>
  <w:num w:numId="20" w16cid:durableId="1497914547">
    <w:abstractNumId w:val="19"/>
  </w:num>
  <w:num w:numId="21" w16cid:durableId="1471632292">
    <w:abstractNumId w:val="23"/>
  </w:num>
  <w:num w:numId="22" w16cid:durableId="1656955245">
    <w:abstractNumId w:val="7"/>
  </w:num>
  <w:num w:numId="23" w16cid:durableId="1844395013">
    <w:abstractNumId w:val="16"/>
  </w:num>
  <w:num w:numId="24" w16cid:durableId="166019164">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54"/>
    <w:rsid w:val="000001A6"/>
    <w:rsid w:val="00010677"/>
    <w:rsid w:val="00021BB4"/>
    <w:rsid w:val="00024739"/>
    <w:rsid w:val="00033C81"/>
    <w:rsid w:val="000443FB"/>
    <w:rsid w:val="0005083D"/>
    <w:rsid w:val="00050AC7"/>
    <w:rsid w:val="00070640"/>
    <w:rsid w:val="00082D18"/>
    <w:rsid w:val="00087977"/>
    <w:rsid w:val="0009320B"/>
    <w:rsid w:val="0009608E"/>
    <w:rsid w:val="000B0C84"/>
    <w:rsid w:val="000B2800"/>
    <w:rsid w:val="000C7478"/>
    <w:rsid w:val="000D1E05"/>
    <w:rsid w:val="000E30DD"/>
    <w:rsid w:val="00104C2B"/>
    <w:rsid w:val="00104CB2"/>
    <w:rsid w:val="00124CA6"/>
    <w:rsid w:val="001267C9"/>
    <w:rsid w:val="001601E7"/>
    <w:rsid w:val="00161029"/>
    <w:rsid w:val="00165F8A"/>
    <w:rsid w:val="00166209"/>
    <w:rsid w:val="00181996"/>
    <w:rsid w:val="0019070A"/>
    <w:rsid w:val="00192C93"/>
    <w:rsid w:val="00195D2E"/>
    <w:rsid w:val="001A4C2F"/>
    <w:rsid w:val="001B0353"/>
    <w:rsid w:val="001B4F19"/>
    <w:rsid w:val="001C1A14"/>
    <w:rsid w:val="001D114F"/>
    <w:rsid w:val="001D1CDD"/>
    <w:rsid w:val="001D391E"/>
    <w:rsid w:val="00201DC1"/>
    <w:rsid w:val="00203AE2"/>
    <w:rsid w:val="002135B1"/>
    <w:rsid w:val="00225D68"/>
    <w:rsid w:val="002368EF"/>
    <w:rsid w:val="00237A1D"/>
    <w:rsid w:val="0024039C"/>
    <w:rsid w:val="0026567A"/>
    <w:rsid w:val="002719E1"/>
    <w:rsid w:val="00272C68"/>
    <w:rsid w:val="00291B76"/>
    <w:rsid w:val="00293D03"/>
    <w:rsid w:val="00294D10"/>
    <w:rsid w:val="00295457"/>
    <w:rsid w:val="002A0E20"/>
    <w:rsid w:val="002C2E27"/>
    <w:rsid w:val="002E4708"/>
    <w:rsid w:val="002F3315"/>
    <w:rsid w:val="00307137"/>
    <w:rsid w:val="00315860"/>
    <w:rsid w:val="0031765F"/>
    <w:rsid w:val="00317D3B"/>
    <w:rsid w:val="0032395E"/>
    <w:rsid w:val="00326CA4"/>
    <w:rsid w:val="003315B6"/>
    <w:rsid w:val="00331A95"/>
    <w:rsid w:val="00332688"/>
    <w:rsid w:val="00340D78"/>
    <w:rsid w:val="003428E5"/>
    <w:rsid w:val="00344C66"/>
    <w:rsid w:val="00353EE6"/>
    <w:rsid w:val="003546A1"/>
    <w:rsid w:val="00362B53"/>
    <w:rsid w:val="00365E82"/>
    <w:rsid w:val="00367AB4"/>
    <w:rsid w:val="00386191"/>
    <w:rsid w:val="0039778A"/>
    <w:rsid w:val="003A7EF0"/>
    <w:rsid w:val="003B091F"/>
    <w:rsid w:val="003B4D80"/>
    <w:rsid w:val="003B5D62"/>
    <w:rsid w:val="003B6C55"/>
    <w:rsid w:val="003C6707"/>
    <w:rsid w:val="003D5A0F"/>
    <w:rsid w:val="003F0398"/>
    <w:rsid w:val="00401A81"/>
    <w:rsid w:val="0041540E"/>
    <w:rsid w:val="004169F5"/>
    <w:rsid w:val="0042597F"/>
    <w:rsid w:val="004303CB"/>
    <w:rsid w:val="00432EE0"/>
    <w:rsid w:val="00433A35"/>
    <w:rsid w:val="00483565"/>
    <w:rsid w:val="004862AB"/>
    <w:rsid w:val="00487CD1"/>
    <w:rsid w:val="00490777"/>
    <w:rsid w:val="00491DC5"/>
    <w:rsid w:val="0049416C"/>
    <w:rsid w:val="004A7447"/>
    <w:rsid w:val="004B6931"/>
    <w:rsid w:val="004D69F1"/>
    <w:rsid w:val="004D6C1D"/>
    <w:rsid w:val="004D782E"/>
    <w:rsid w:val="004E1A9C"/>
    <w:rsid w:val="004E53AA"/>
    <w:rsid w:val="004E6E13"/>
    <w:rsid w:val="004F23B8"/>
    <w:rsid w:val="005010BB"/>
    <w:rsid w:val="00505D7F"/>
    <w:rsid w:val="005300FA"/>
    <w:rsid w:val="005360A3"/>
    <w:rsid w:val="00543267"/>
    <w:rsid w:val="00543BCC"/>
    <w:rsid w:val="005441BC"/>
    <w:rsid w:val="00562CBE"/>
    <w:rsid w:val="0057429A"/>
    <w:rsid w:val="00585D90"/>
    <w:rsid w:val="00587595"/>
    <w:rsid w:val="005A483E"/>
    <w:rsid w:val="005A703A"/>
    <w:rsid w:val="005A73FB"/>
    <w:rsid w:val="005B0F5A"/>
    <w:rsid w:val="005B686C"/>
    <w:rsid w:val="005C0421"/>
    <w:rsid w:val="005C48E1"/>
    <w:rsid w:val="005F1E11"/>
    <w:rsid w:val="00606AC5"/>
    <w:rsid w:val="0062575E"/>
    <w:rsid w:val="006454DE"/>
    <w:rsid w:val="00647F84"/>
    <w:rsid w:val="0065001B"/>
    <w:rsid w:val="00650EF8"/>
    <w:rsid w:val="00653362"/>
    <w:rsid w:val="00653DC0"/>
    <w:rsid w:val="00655100"/>
    <w:rsid w:val="0066467B"/>
    <w:rsid w:val="00665769"/>
    <w:rsid w:val="00665D08"/>
    <w:rsid w:val="006716B7"/>
    <w:rsid w:val="0069263D"/>
    <w:rsid w:val="006935C8"/>
    <w:rsid w:val="006C2742"/>
    <w:rsid w:val="006D5323"/>
    <w:rsid w:val="006E2519"/>
    <w:rsid w:val="006E4DE1"/>
    <w:rsid w:val="006E5688"/>
    <w:rsid w:val="006E6E7E"/>
    <w:rsid w:val="006F0F0E"/>
    <w:rsid w:val="00707139"/>
    <w:rsid w:val="007075F4"/>
    <w:rsid w:val="007100CD"/>
    <w:rsid w:val="00711167"/>
    <w:rsid w:val="007139B2"/>
    <w:rsid w:val="00716EC9"/>
    <w:rsid w:val="007240BF"/>
    <w:rsid w:val="00731E28"/>
    <w:rsid w:val="007443CB"/>
    <w:rsid w:val="00746FF2"/>
    <w:rsid w:val="00750EED"/>
    <w:rsid w:val="00765401"/>
    <w:rsid w:val="007779A3"/>
    <w:rsid w:val="007843D0"/>
    <w:rsid w:val="00787426"/>
    <w:rsid w:val="00790448"/>
    <w:rsid w:val="007A611E"/>
    <w:rsid w:val="007B296C"/>
    <w:rsid w:val="007B564F"/>
    <w:rsid w:val="007B687E"/>
    <w:rsid w:val="007C3D51"/>
    <w:rsid w:val="007D2F1D"/>
    <w:rsid w:val="007D42EE"/>
    <w:rsid w:val="007E0A7C"/>
    <w:rsid w:val="007E688A"/>
    <w:rsid w:val="008016DD"/>
    <w:rsid w:val="0081165F"/>
    <w:rsid w:val="00814BE1"/>
    <w:rsid w:val="0081707F"/>
    <w:rsid w:val="008418FE"/>
    <w:rsid w:val="00850F58"/>
    <w:rsid w:val="00853D89"/>
    <w:rsid w:val="0085430A"/>
    <w:rsid w:val="00855576"/>
    <w:rsid w:val="008566EE"/>
    <w:rsid w:val="008613E4"/>
    <w:rsid w:val="00871B0A"/>
    <w:rsid w:val="0088146B"/>
    <w:rsid w:val="00882D67"/>
    <w:rsid w:val="00883DD3"/>
    <w:rsid w:val="008919B1"/>
    <w:rsid w:val="008A47AB"/>
    <w:rsid w:val="008B0BB8"/>
    <w:rsid w:val="008B226C"/>
    <w:rsid w:val="008B6EBD"/>
    <w:rsid w:val="008C7D83"/>
    <w:rsid w:val="008D18A9"/>
    <w:rsid w:val="00915CAA"/>
    <w:rsid w:val="009217BA"/>
    <w:rsid w:val="00926AED"/>
    <w:rsid w:val="00927D7D"/>
    <w:rsid w:val="00932D46"/>
    <w:rsid w:val="00932ED8"/>
    <w:rsid w:val="00935925"/>
    <w:rsid w:val="00945525"/>
    <w:rsid w:val="00954E2D"/>
    <w:rsid w:val="009622DF"/>
    <w:rsid w:val="009630EE"/>
    <w:rsid w:val="00964F58"/>
    <w:rsid w:val="0097047B"/>
    <w:rsid w:val="00975F0C"/>
    <w:rsid w:val="009777CD"/>
    <w:rsid w:val="00980077"/>
    <w:rsid w:val="00996BC1"/>
    <w:rsid w:val="00997BCB"/>
    <w:rsid w:val="009A07F4"/>
    <w:rsid w:val="009A0F9F"/>
    <w:rsid w:val="009A1DBC"/>
    <w:rsid w:val="009A4408"/>
    <w:rsid w:val="009B0B02"/>
    <w:rsid w:val="009B2480"/>
    <w:rsid w:val="009D09ED"/>
    <w:rsid w:val="009D1109"/>
    <w:rsid w:val="009D4851"/>
    <w:rsid w:val="009D52C7"/>
    <w:rsid w:val="009F192F"/>
    <w:rsid w:val="009F3762"/>
    <w:rsid w:val="009F4C51"/>
    <w:rsid w:val="009F7168"/>
    <w:rsid w:val="00A06744"/>
    <w:rsid w:val="00A13149"/>
    <w:rsid w:val="00A16426"/>
    <w:rsid w:val="00A2350E"/>
    <w:rsid w:val="00A33CCF"/>
    <w:rsid w:val="00A47A06"/>
    <w:rsid w:val="00A5103E"/>
    <w:rsid w:val="00A60937"/>
    <w:rsid w:val="00A81CF8"/>
    <w:rsid w:val="00A837B8"/>
    <w:rsid w:val="00A90086"/>
    <w:rsid w:val="00AA368F"/>
    <w:rsid w:val="00AA7A29"/>
    <w:rsid w:val="00AB65DA"/>
    <w:rsid w:val="00AC0823"/>
    <w:rsid w:val="00AC0B81"/>
    <w:rsid w:val="00AE2804"/>
    <w:rsid w:val="00AE460A"/>
    <w:rsid w:val="00AF2769"/>
    <w:rsid w:val="00B01795"/>
    <w:rsid w:val="00B047A4"/>
    <w:rsid w:val="00B110DA"/>
    <w:rsid w:val="00B17A9E"/>
    <w:rsid w:val="00B24C1D"/>
    <w:rsid w:val="00B40FE9"/>
    <w:rsid w:val="00B41E73"/>
    <w:rsid w:val="00B44B77"/>
    <w:rsid w:val="00B47B54"/>
    <w:rsid w:val="00B52DBF"/>
    <w:rsid w:val="00B817B7"/>
    <w:rsid w:val="00B90AF0"/>
    <w:rsid w:val="00BA3EB6"/>
    <w:rsid w:val="00BB3E14"/>
    <w:rsid w:val="00BB5F3B"/>
    <w:rsid w:val="00BC4036"/>
    <w:rsid w:val="00BC52A6"/>
    <w:rsid w:val="00BC74A0"/>
    <w:rsid w:val="00BD165D"/>
    <w:rsid w:val="00BD2F6F"/>
    <w:rsid w:val="00BF2356"/>
    <w:rsid w:val="00BF3631"/>
    <w:rsid w:val="00C17935"/>
    <w:rsid w:val="00C262D3"/>
    <w:rsid w:val="00C32C75"/>
    <w:rsid w:val="00C36536"/>
    <w:rsid w:val="00C469E5"/>
    <w:rsid w:val="00C52283"/>
    <w:rsid w:val="00C76BD5"/>
    <w:rsid w:val="00C820E7"/>
    <w:rsid w:val="00C82A49"/>
    <w:rsid w:val="00C92869"/>
    <w:rsid w:val="00C943C1"/>
    <w:rsid w:val="00C9603A"/>
    <w:rsid w:val="00CA118C"/>
    <w:rsid w:val="00CA4A3F"/>
    <w:rsid w:val="00CA51E2"/>
    <w:rsid w:val="00CB52BB"/>
    <w:rsid w:val="00CD1E73"/>
    <w:rsid w:val="00CF4701"/>
    <w:rsid w:val="00D00495"/>
    <w:rsid w:val="00D160B0"/>
    <w:rsid w:val="00D340AA"/>
    <w:rsid w:val="00D4436F"/>
    <w:rsid w:val="00D5248F"/>
    <w:rsid w:val="00D54E58"/>
    <w:rsid w:val="00D60792"/>
    <w:rsid w:val="00D6357B"/>
    <w:rsid w:val="00D70A02"/>
    <w:rsid w:val="00D7138F"/>
    <w:rsid w:val="00D76D99"/>
    <w:rsid w:val="00D83203"/>
    <w:rsid w:val="00D87A7E"/>
    <w:rsid w:val="00DA1F36"/>
    <w:rsid w:val="00DA589A"/>
    <w:rsid w:val="00DA7363"/>
    <w:rsid w:val="00DB2620"/>
    <w:rsid w:val="00DB464C"/>
    <w:rsid w:val="00DC16E1"/>
    <w:rsid w:val="00DC2075"/>
    <w:rsid w:val="00DC7765"/>
    <w:rsid w:val="00DD3883"/>
    <w:rsid w:val="00DD3F0B"/>
    <w:rsid w:val="00DE56EE"/>
    <w:rsid w:val="00DE6A7B"/>
    <w:rsid w:val="00DF43B8"/>
    <w:rsid w:val="00DF73D0"/>
    <w:rsid w:val="00E03457"/>
    <w:rsid w:val="00E05BB5"/>
    <w:rsid w:val="00E112CD"/>
    <w:rsid w:val="00E21AA6"/>
    <w:rsid w:val="00E30D6A"/>
    <w:rsid w:val="00E317FC"/>
    <w:rsid w:val="00E40252"/>
    <w:rsid w:val="00E46D32"/>
    <w:rsid w:val="00E53144"/>
    <w:rsid w:val="00E54896"/>
    <w:rsid w:val="00E60F6A"/>
    <w:rsid w:val="00E6219A"/>
    <w:rsid w:val="00E656D5"/>
    <w:rsid w:val="00E7214B"/>
    <w:rsid w:val="00E72737"/>
    <w:rsid w:val="00E75276"/>
    <w:rsid w:val="00E8320F"/>
    <w:rsid w:val="00EB3B0B"/>
    <w:rsid w:val="00EB58C9"/>
    <w:rsid w:val="00EB72C0"/>
    <w:rsid w:val="00EB7F5F"/>
    <w:rsid w:val="00EC1E90"/>
    <w:rsid w:val="00EE0E7B"/>
    <w:rsid w:val="00EE7088"/>
    <w:rsid w:val="00EF5AEB"/>
    <w:rsid w:val="00F027A0"/>
    <w:rsid w:val="00F051FB"/>
    <w:rsid w:val="00F1067C"/>
    <w:rsid w:val="00F15416"/>
    <w:rsid w:val="00F163DB"/>
    <w:rsid w:val="00F16803"/>
    <w:rsid w:val="00F22376"/>
    <w:rsid w:val="00F25871"/>
    <w:rsid w:val="00F3228B"/>
    <w:rsid w:val="00F35822"/>
    <w:rsid w:val="00F5245B"/>
    <w:rsid w:val="00F568C6"/>
    <w:rsid w:val="00F72141"/>
    <w:rsid w:val="00F775B8"/>
    <w:rsid w:val="00F81F51"/>
    <w:rsid w:val="00F86974"/>
    <w:rsid w:val="00F947D5"/>
    <w:rsid w:val="00FA50B2"/>
    <w:rsid w:val="00FA5E9F"/>
    <w:rsid w:val="00FB3E2F"/>
    <w:rsid w:val="00FC58CA"/>
    <w:rsid w:val="00FD6F3A"/>
    <w:rsid w:val="00FD728D"/>
    <w:rsid w:val="00FE1EFD"/>
    <w:rsid w:val="00FF0BA6"/>
    <w:rsid w:val="00FF6C32"/>
    <w:rsid w:val="06620D66"/>
    <w:rsid w:val="341348FD"/>
    <w:rsid w:val="523B2195"/>
    <w:rsid w:val="5547F6E2"/>
    <w:rsid w:val="66776250"/>
    <w:rsid w:val="707D780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02EF8"/>
  <w15:chartTrackingRefBased/>
  <w15:docId w15:val="{98974688-5FF6-44AF-958F-81378231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DRP Body"/>
    <w:qFormat/>
    <w:rsid w:val="0005083D"/>
    <w:pPr>
      <w:spacing w:after="200" w:line="276" w:lineRule="auto"/>
    </w:pPr>
    <w:rPr>
      <w:rFonts w:ascii="Calibri Light" w:eastAsia="Times New Roman" w:hAnsi="Calibri Light" w:cs="Calibri Light"/>
      <w:color w:val="2C3849" w:themeColor="text1"/>
      <w:kern w:val="0"/>
      <w:szCs w:val="28"/>
      <w:lang w:eastAsia="en-AU"/>
      <w14:ligatures w14:val="none"/>
    </w:rPr>
  </w:style>
  <w:style w:type="paragraph" w:styleId="Heading1">
    <w:name w:val="heading 1"/>
    <w:basedOn w:val="Normal"/>
    <w:next w:val="Normal"/>
    <w:link w:val="Heading1Char"/>
    <w:uiPriority w:val="9"/>
    <w:qFormat/>
    <w:rsid w:val="0005083D"/>
    <w:pPr>
      <w:outlineLvl w:val="0"/>
    </w:pPr>
    <w:rPr>
      <w:rFonts w:ascii="Calibri" w:hAnsi="Calibri" w:cs="Calibri"/>
      <w:b/>
      <w:bCs/>
      <w:color w:val="614393"/>
      <w:sz w:val="44"/>
      <w:szCs w:val="44"/>
    </w:rPr>
  </w:style>
  <w:style w:type="paragraph" w:styleId="Heading2">
    <w:name w:val="heading 2"/>
    <w:basedOn w:val="Normal"/>
    <w:next w:val="Normal"/>
    <w:link w:val="Heading2Char"/>
    <w:uiPriority w:val="9"/>
    <w:unhideWhenUsed/>
    <w:qFormat/>
    <w:rsid w:val="0005083D"/>
    <w:pPr>
      <w:outlineLvl w:val="1"/>
    </w:pPr>
    <w:rPr>
      <w:rFonts w:ascii="Calibri" w:hAnsi="Calibri" w:cs="Calibri"/>
      <w:b/>
      <w:bCs/>
      <w:color w:val="2C3949"/>
      <w:sz w:val="36"/>
      <w:szCs w:val="36"/>
    </w:rPr>
  </w:style>
  <w:style w:type="paragraph" w:styleId="Heading3">
    <w:name w:val="heading 3"/>
    <w:basedOn w:val="Normal"/>
    <w:next w:val="Normal"/>
    <w:link w:val="Heading3Char"/>
    <w:uiPriority w:val="9"/>
    <w:unhideWhenUsed/>
    <w:qFormat/>
    <w:rsid w:val="0005083D"/>
    <w:pPr>
      <w:outlineLvl w:val="2"/>
    </w:pPr>
    <w:rPr>
      <w:b/>
      <w:bCs/>
    </w:rPr>
  </w:style>
  <w:style w:type="paragraph" w:styleId="Heading4">
    <w:name w:val="heading 4"/>
    <w:basedOn w:val="Normal"/>
    <w:next w:val="Normal"/>
    <w:link w:val="Heading4Char"/>
    <w:uiPriority w:val="9"/>
    <w:unhideWhenUsed/>
    <w:qFormat/>
    <w:rsid w:val="0081707F"/>
    <w:pPr>
      <w:keepNext/>
      <w:keepLines/>
      <w:spacing w:before="80" w:after="40"/>
      <w:outlineLvl w:val="3"/>
    </w:pPr>
    <w:rPr>
      <w:rFonts w:eastAsiaTheme="majorEastAsia" w:cstheme="majorBidi"/>
      <w:i/>
      <w:iCs/>
      <w:color w:val="212936" w:themeColor="accent1" w:themeShade="BF"/>
    </w:rPr>
  </w:style>
  <w:style w:type="paragraph" w:styleId="Heading5">
    <w:name w:val="heading 5"/>
    <w:basedOn w:val="Normal"/>
    <w:next w:val="Normal"/>
    <w:link w:val="Heading5Char"/>
    <w:uiPriority w:val="9"/>
    <w:semiHidden/>
    <w:unhideWhenUsed/>
    <w:qFormat/>
    <w:rsid w:val="0005083D"/>
    <w:pPr>
      <w:keepNext/>
      <w:keepLines/>
      <w:spacing w:before="80" w:after="40"/>
      <w:outlineLvl w:val="4"/>
    </w:pPr>
    <w:rPr>
      <w:rFonts w:eastAsiaTheme="majorEastAsia" w:cstheme="majorBidi"/>
      <w:color w:val="212936" w:themeColor="accent1" w:themeShade="BF"/>
    </w:rPr>
  </w:style>
  <w:style w:type="paragraph" w:styleId="Heading6">
    <w:name w:val="heading 6"/>
    <w:basedOn w:val="Normal"/>
    <w:next w:val="Normal"/>
    <w:link w:val="Heading6Char"/>
    <w:uiPriority w:val="9"/>
    <w:semiHidden/>
    <w:unhideWhenUsed/>
    <w:qFormat/>
    <w:rsid w:val="0005083D"/>
    <w:pPr>
      <w:keepNext/>
      <w:keepLines/>
      <w:spacing w:before="40" w:after="0"/>
      <w:outlineLvl w:val="5"/>
    </w:pPr>
    <w:rPr>
      <w:rFonts w:eastAsiaTheme="majorEastAsia" w:cstheme="majorBidi"/>
      <w:i/>
      <w:iCs/>
      <w:color w:val="5F799E" w:themeColor="text1" w:themeTint="A6"/>
    </w:rPr>
  </w:style>
  <w:style w:type="paragraph" w:styleId="Heading7">
    <w:name w:val="heading 7"/>
    <w:basedOn w:val="Normal"/>
    <w:next w:val="Normal"/>
    <w:link w:val="Heading7Char"/>
    <w:uiPriority w:val="9"/>
    <w:semiHidden/>
    <w:unhideWhenUsed/>
    <w:qFormat/>
    <w:rsid w:val="0005083D"/>
    <w:pPr>
      <w:keepNext/>
      <w:keepLines/>
      <w:spacing w:before="40" w:after="0"/>
      <w:outlineLvl w:val="6"/>
    </w:pPr>
    <w:rPr>
      <w:rFonts w:eastAsiaTheme="majorEastAsia" w:cstheme="majorBidi"/>
      <w:color w:val="5F799E" w:themeColor="text1" w:themeTint="A6"/>
    </w:rPr>
  </w:style>
  <w:style w:type="paragraph" w:styleId="Heading8">
    <w:name w:val="heading 8"/>
    <w:basedOn w:val="Normal"/>
    <w:next w:val="Normal"/>
    <w:link w:val="Heading8Char"/>
    <w:uiPriority w:val="9"/>
    <w:semiHidden/>
    <w:unhideWhenUsed/>
    <w:qFormat/>
    <w:rsid w:val="0005083D"/>
    <w:pPr>
      <w:keepNext/>
      <w:keepLines/>
      <w:spacing w:after="0"/>
      <w:outlineLvl w:val="7"/>
    </w:pPr>
    <w:rPr>
      <w:rFonts w:eastAsiaTheme="majorEastAsia" w:cstheme="majorBidi"/>
      <w:i/>
      <w:iCs/>
      <w:color w:val="42546E" w:themeColor="text1" w:themeTint="D8"/>
    </w:rPr>
  </w:style>
  <w:style w:type="paragraph" w:styleId="Heading9">
    <w:name w:val="heading 9"/>
    <w:basedOn w:val="Normal"/>
    <w:next w:val="Normal"/>
    <w:link w:val="Heading9Char"/>
    <w:uiPriority w:val="9"/>
    <w:semiHidden/>
    <w:unhideWhenUsed/>
    <w:qFormat/>
    <w:rsid w:val="0005083D"/>
    <w:pPr>
      <w:keepNext/>
      <w:keepLines/>
      <w:spacing w:after="0"/>
      <w:outlineLvl w:val="8"/>
    </w:pPr>
    <w:rPr>
      <w:rFonts w:eastAsiaTheme="majorEastAsia" w:cstheme="majorBidi"/>
      <w:color w:val="42546E"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83D"/>
    <w:rPr>
      <w:rFonts w:ascii="Calibri" w:eastAsia="Times New Roman" w:hAnsi="Calibri" w:cs="Calibri"/>
      <w:b/>
      <w:bCs/>
      <w:color w:val="614393"/>
      <w:kern w:val="0"/>
      <w:sz w:val="44"/>
      <w:szCs w:val="44"/>
      <w:lang w:eastAsia="en-AU"/>
      <w14:ligatures w14:val="none"/>
    </w:rPr>
  </w:style>
  <w:style w:type="character" w:customStyle="1" w:styleId="Heading2Char">
    <w:name w:val="Heading 2 Char"/>
    <w:basedOn w:val="DefaultParagraphFont"/>
    <w:link w:val="Heading2"/>
    <w:uiPriority w:val="9"/>
    <w:rsid w:val="0005083D"/>
    <w:rPr>
      <w:rFonts w:ascii="Calibri" w:eastAsia="Times New Roman" w:hAnsi="Calibri" w:cs="Calibri"/>
      <w:b/>
      <w:bCs/>
      <w:color w:val="2C3949"/>
      <w:kern w:val="0"/>
      <w:sz w:val="36"/>
      <w:szCs w:val="36"/>
      <w:lang w:eastAsia="en-AU"/>
      <w14:ligatures w14:val="none"/>
    </w:rPr>
  </w:style>
  <w:style w:type="character" w:customStyle="1" w:styleId="Heading3Char">
    <w:name w:val="Heading 3 Char"/>
    <w:basedOn w:val="DefaultParagraphFont"/>
    <w:link w:val="Heading3"/>
    <w:uiPriority w:val="9"/>
    <w:rsid w:val="0005083D"/>
    <w:rPr>
      <w:rFonts w:ascii="Calibri Light" w:eastAsia="Times New Roman" w:hAnsi="Calibri Light" w:cs="Calibri Light"/>
      <w:b/>
      <w:bCs/>
      <w:color w:val="2C3849" w:themeColor="text1"/>
      <w:kern w:val="0"/>
      <w:szCs w:val="28"/>
      <w:lang w:eastAsia="en-AU"/>
      <w14:ligatures w14:val="none"/>
    </w:rPr>
  </w:style>
  <w:style w:type="character" w:customStyle="1" w:styleId="Heading4Char">
    <w:name w:val="Heading 4 Char"/>
    <w:basedOn w:val="DefaultParagraphFont"/>
    <w:link w:val="Heading4"/>
    <w:uiPriority w:val="9"/>
    <w:rsid w:val="0081707F"/>
    <w:rPr>
      <w:rFonts w:ascii="Calibri Light" w:eastAsiaTheme="majorEastAsia" w:hAnsi="Calibri Light" w:cstheme="majorBidi"/>
      <w:i/>
      <w:iCs/>
      <w:color w:val="212936" w:themeColor="accent1" w:themeShade="BF"/>
      <w:kern w:val="0"/>
      <w:szCs w:val="28"/>
      <w:lang w:eastAsia="en-AU"/>
      <w14:ligatures w14:val="none"/>
    </w:rPr>
  </w:style>
  <w:style w:type="character" w:customStyle="1" w:styleId="Heading5Char">
    <w:name w:val="Heading 5 Char"/>
    <w:basedOn w:val="DefaultParagraphFont"/>
    <w:link w:val="Heading5"/>
    <w:uiPriority w:val="9"/>
    <w:semiHidden/>
    <w:rsid w:val="0005083D"/>
    <w:rPr>
      <w:rFonts w:eastAsiaTheme="majorEastAsia" w:cstheme="majorBidi"/>
      <w:color w:val="212936" w:themeColor="accent1" w:themeShade="BF"/>
    </w:rPr>
  </w:style>
  <w:style w:type="character" w:customStyle="1" w:styleId="Heading6Char">
    <w:name w:val="Heading 6 Char"/>
    <w:basedOn w:val="DefaultParagraphFont"/>
    <w:link w:val="Heading6"/>
    <w:uiPriority w:val="9"/>
    <w:semiHidden/>
    <w:rsid w:val="0005083D"/>
    <w:rPr>
      <w:rFonts w:eastAsiaTheme="majorEastAsia" w:cstheme="majorBidi"/>
      <w:i/>
      <w:iCs/>
      <w:color w:val="5F799E" w:themeColor="text1" w:themeTint="A6"/>
    </w:rPr>
  </w:style>
  <w:style w:type="character" w:customStyle="1" w:styleId="Heading7Char">
    <w:name w:val="Heading 7 Char"/>
    <w:basedOn w:val="DefaultParagraphFont"/>
    <w:link w:val="Heading7"/>
    <w:uiPriority w:val="9"/>
    <w:semiHidden/>
    <w:rsid w:val="0005083D"/>
    <w:rPr>
      <w:rFonts w:eastAsiaTheme="majorEastAsia" w:cstheme="majorBidi"/>
      <w:color w:val="5F799E" w:themeColor="text1" w:themeTint="A6"/>
    </w:rPr>
  </w:style>
  <w:style w:type="character" w:customStyle="1" w:styleId="Heading8Char">
    <w:name w:val="Heading 8 Char"/>
    <w:basedOn w:val="DefaultParagraphFont"/>
    <w:link w:val="Heading8"/>
    <w:uiPriority w:val="9"/>
    <w:semiHidden/>
    <w:rsid w:val="0005083D"/>
    <w:rPr>
      <w:rFonts w:eastAsiaTheme="majorEastAsia" w:cstheme="majorBidi"/>
      <w:i/>
      <w:iCs/>
      <w:color w:val="42546E" w:themeColor="text1" w:themeTint="D8"/>
    </w:rPr>
  </w:style>
  <w:style w:type="character" w:customStyle="1" w:styleId="Heading9Char">
    <w:name w:val="Heading 9 Char"/>
    <w:basedOn w:val="DefaultParagraphFont"/>
    <w:link w:val="Heading9"/>
    <w:uiPriority w:val="9"/>
    <w:semiHidden/>
    <w:rsid w:val="0005083D"/>
    <w:rPr>
      <w:rFonts w:eastAsiaTheme="majorEastAsia" w:cstheme="majorBidi"/>
      <w:color w:val="42546E" w:themeColor="text1" w:themeTint="D8"/>
    </w:rPr>
  </w:style>
  <w:style w:type="paragraph" w:styleId="Title">
    <w:name w:val="Title"/>
    <w:basedOn w:val="Normal"/>
    <w:next w:val="Normal"/>
    <w:link w:val="TitleChar"/>
    <w:uiPriority w:val="10"/>
    <w:qFormat/>
    <w:rsid w:val="00050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83D"/>
    <w:pPr>
      <w:numPr>
        <w:ilvl w:val="1"/>
      </w:numPr>
    </w:pPr>
    <w:rPr>
      <w:rFonts w:eastAsiaTheme="majorEastAsia" w:cstheme="majorBidi"/>
      <w:color w:val="5F799E" w:themeColor="text1" w:themeTint="A6"/>
      <w:spacing w:val="15"/>
      <w:sz w:val="28"/>
    </w:rPr>
  </w:style>
  <w:style w:type="character" w:customStyle="1" w:styleId="SubtitleChar">
    <w:name w:val="Subtitle Char"/>
    <w:basedOn w:val="DefaultParagraphFont"/>
    <w:link w:val="Subtitle"/>
    <w:uiPriority w:val="11"/>
    <w:rsid w:val="0005083D"/>
    <w:rPr>
      <w:rFonts w:eastAsiaTheme="majorEastAsia" w:cstheme="majorBidi"/>
      <w:color w:val="5F799E" w:themeColor="text1" w:themeTint="A6"/>
      <w:spacing w:val="15"/>
      <w:sz w:val="28"/>
      <w:szCs w:val="28"/>
    </w:rPr>
  </w:style>
  <w:style w:type="paragraph" w:styleId="Quote">
    <w:name w:val="Quote"/>
    <w:basedOn w:val="Normal"/>
    <w:next w:val="Normal"/>
    <w:link w:val="QuoteChar"/>
    <w:uiPriority w:val="29"/>
    <w:qFormat/>
    <w:rsid w:val="0005083D"/>
    <w:pPr>
      <w:spacing w:before="160"/>
      <w:jc w:val="center"/>
    </w:pPr>
    <w:rPr>
      <w:i/>
      <w:iCs/>
      <w:color w:val="516686" w:themeColor="text1" w:themeTint="BF"/>
    </w:rPr>
  </w:style>
  <w:style w:type="character" w:customStyle="1" w:styleId="QuoteChar">
    <w:name w:val="Quote Char"/>
    <w:basedOn w:val="DefaultParagraphFont"/>
    <w:link w:val="Quote"/>
    <w:uiPriority w:val="29"/>
    <w:rsid w:val="0005083D"/>
    <w:rPr>
      <w:i/>
      <w:iCs/>
      <w:color w:val="516686" w:themeColor="text1" w:themeTint="BF"/>
    </w:rPr>
  </w:style>
  <w:style w:type="paragraph" w:styleId="ListParagraph">
    <w:name w:val="List Paragraph"/>
    <w:aliases w:val="NDRP List Paragraph"/>
    <w:basedOn w:val="Normal"/>
    <w:qFormat/>
    <w:rsid w:val="0005083D"/>
    <w:pPr>
      <w:ind w:left="720"/>
      <w:contextualSpacing/>
    </w:pPr>
  </w:style>
  <w:style w:type="character" w:styleId="IntenseEmphasis">
    <w:name w:val="Intense Emphasis"/>
    <w:basedOn w:val="DefaultParagraphFont"/>
    <w:uiPriority w:val="21"/>
    <w:qFormat/>
    <w:rsid w:val="0005083D"/>
    <w:rPr>
      <w:i/>
      <w:iCs/>
      <w:color w:val="212936" w:themeColor="accent1" w:themeShade="BF"/>
    </w:rPr>
  </w:style>
  <w:style w:type="paragraph" w:styleId="IntenseQuote">
    <w:name w:val="Intense Quote"/>
    <w:basedOn w:val="Normal"/>
    <w:next w:val="Normal"/>
    <w:link w:val="IntenseQuoteChar"/>
    <w:uiPriority w:val="30"/>
    <w:qFormat/>
    <w:rsid w:val="0005083D"/>
    <w:pPr>
      <w:pBdr>
        <w:top w:val="single" w:sz="4" w:space="10" w:color="212936" w:themeColor="accent1" w:themeShade="BF"/>
        <w:bottom w:val="single" w:sz="4" w:space="10" w:color="212936" w:themeColor="accent1" w:themeShade="BF"/>
      </w:pBdr>
      <w:spacing w:before="360" w:after="360"/>
      <w:ind w:left="864" w:right="864"/>
      <w:jc w:val="center"/>
    </w:pPr>
    <w:rPr>
      <w:i/>
      <w:iCs/>
      <w:color w:val="212936" w:themeColor="accent1" w:themeShade="BF"/>
    </w:rPr>
  </w:style>
  <w:style w:type="character" w:customStyle="1" w:styleId="IntenseQuoteChar">
    <w:name w:val="Intense Quote Char"/>
    <w:basedOn w:val="DefaultParagraphFont"/>
    <w:link w:val="IntenseQuote"/>
    <w:uiPriority w:val="30"/>
    <w:rsid w:val="0005083D"/>
    <w:rPr>
      <w:i/>
      <w:iCs/>
      <w:color w:val="212936" w:themeColor="accent1" w:themeShade="BF"/>
    </w:rPr>
  </w:style>
  <w:style w:type="character" w:styleId="IntenseReference">
    <w:name w:val="Intense Reference"/>
    <w:basedOn w:val="DefaultParagraphFont"/>
    <w:uiPriority w:val="32"/>
    <w:qFormat/>
    <w:rsid w:val="0005083D"/>
    <w:rPr>
      <w:b/>
      <w:bCs/>
      <w:smallCaps/>
      <w:color w:val="212936" w:themeColor="accent1" w:themeShade="BF"/>
      <w:spacing w:val="5"/>
    </w:rPr>
  </w:style>
  <w:style w:type="paragraph" w:styleId="CommentText">
    <w:name w:val="annotation text"/>
    <w:aliases w:val="NDPR Comment Text"/>
    <w:basedOn w:val="Footer"/>
    <w:link w:val="CommentTextChar"/>
    <w:autoRedefine/>
    <w:uiPriority w:val="99"/>
    <w:unhideWhenUsed/>
    <w:qFormat/>
    <w:rsid w:val="0005083D"/>
    <w:pPr>
      <w:pBdr>
        <w:left w:val="single" w:sz="24" w:space="10" w:color="auto"/>
      </w:pBdr>
      <w:spacing w:before="240" w:after="360"/>
    </w:pPr>
  </w:style>
  <w:style w:type="character" w:customStyle="1" w:styleId="CommentTextChar">
    <w:name w:val="Comment Text Char"/>
    <w:aliases w:val="NDPR Comment Text Char"/>
    <w:basedOn w:val="DefaultParagraphFont"/>
    <w:link w:val="CommentText"/>
    <w:uiPriority w:val="99"/>
    <w:rsid w:val="0005083D"/>
    <w:rPr>
      <w:rFonts w:asciiTheme="majorHAnsi" w:eastAsiaTheme="minorEastAsia" w:hAnsiTheme="majorHAnsi"/>
      <w:color w:val="2C3849" w:themeColor="text1"/>
      <w:kern w:val="0"/>
      <w:szCs w:val="28"/>
      <w14:ligatures w14:val="none"/>
    </w:rPr>
  </w:style>
  <w:style w:type="paragraph" w:styleId="Header">
    <w:name w:val="header"/>
    <w:basedOn w:val="Normal"/>
    <w:link w:val="HeaderChar"/>
    <w:uiPriority w:val="99"/>
    <w:unhideWhenUsed/>
    <w:rsid w:val="00050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083D"/>
    <w:rPr>
      <w:rFonts w:asciiTheme="majorHAnsi" w:eastAsiaTheme="minorEastAsia" w:hAnsiTheme="majorHAnsi"/>
      <w:color w:val="2C3849" w:themeColor="text1"/>
      <w:kern w:val="0"/>
      <w:szCs w:val="28"/>
      <w14:ligatures w14:val="none"/>
    </w:rPr>
  </w:style>
  <w:style w:type="paragraph" w:styleId="Footer">
    <w:name w:val="footer"/>
    <w:aliases w:val="NDPR Footer"/>
    <w:basedOn w:val="Normal"/>
    <w:link w:val="FooterChar"/>
    <w:uiPriority w:val="99"/>
    <w:unhideWhenUsed/>
    <w:rsid w:val="0005083D"/>
    <w:pPr>
      <w:tabs>
        <w:tab w:val="center" w:pos="4513"/>
        <w:tab w:val="right" w:pos="9026"/>
      </w:tabs>
    </w:pPr>
  </w:style>
  <w:style w:type="character" w:customStyle="1" w:styleId="FooterChar">
    <w:name w:val="Footer Char"/>
    <w:aliases w:val="NDPR Footer Char"/>
    <w:basedOn w:val="DefaultParagraphFont"/>
    <w:link w:val="Footer"/>
    <w:uiPriority w:val="99"/>
    <w:rsid w:val="0005083D"/>
    <w:rPr>
      <w:rFonts w:asciiTheme="majorHAnsi" w:eastAsiaTheme="minorEastAsia" w:hAnsiTheme="majorHAnsi"/>
      <w:color w:val="2C3849" w:themeColor="text1"/>
      <w:kern w:val="0"/>
      <w:szCs w:val="28"/>
      <w14:ligatures w14:val="none"/>
    </w:rPr>
  </w:style>
  <w:style w:type="table" w:styleId="TableGrid">
    <w:name w:val="Table Grid"/>
    <w:basedOn w:val="TableNormal"/>
    <w:uiPriority w:val="39"/>
    <w:rsid w:val="0005083D"/>
    <w:pPr>
      <w:spacing w:after="200" w:line="276" w:lineRule="auto"/>
      <w:ind w:firstLine="360"/>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083D"/>
    <w:rPr>
      <w:color w:val="614393" w:themeColor="hyperlink"/>
      <w:u w:val="single"/>
    </w:rPr>
  </w:style>
  <w:style w:type="character" w:styleId="CommentReference">
    <w:name w:val="annotation reference"/>
    <w:basedOn w:val="DefaultParagraphFont"/>
    <w:uiPriority w:val="99"/>
    <w:semiHidden/>
    <w:unhideWhenUsed/>
    <w:rsid w:val="0005083D"/>
    <w:rPr>
      <w:sz w:val="16"/>
      <w:szCs w:val="16"/>
    </w:rPr>
  </w:style>
  <w:style w:type="paragraph" w:styleId="Revision">
    <w:name w:val="Revision"/>
    <w:hidden/>
    <w:uiPriority w:val="99"/>
    <w:semiHidden/>
    <w:rsid w:val="0005083D"/>
    <w:pPr>
      <w:spacing w:after="0" w:line="240" w:lineRule="auto"/>
    </w:pPr>
    <w:rPr>
      <w:rFonts w:ascii="Calibri Light" w:eastAsia="Times New Roman" w:hAnsi="Calibri Light" w:cs="Calibri Light"/>
      <w:color w:val="2C3849" w:themeColor="text1"/>
      <w:kern w:val="0"/>
      <w:szCs w:val="28"/>
      <w:lang w:eastAsia="en-AU"/>
      <w14:ligatures w14:val="none"/>
    </w:rPr>
  </w:style>
  <w:style w:type="paragraph" w:styleId="CommentSubject">
    <w:name w:val="annotation subject"/>
    <w:basedOn w:val="CommentText"/>
    <w:next w:val="CommentText"/>
    <w:link w:val="CommentSubjectChar"/>
    <w:uiPriority w:val="99"/>
    <w:semiHidden/>
    <w:unhideWhenUsed/>
    <w:rsid w:val="0005083D"/>
    <w:pPr>
      <w:pBdr>
        <w:left w:val="none" w:sz="0" w:space="0" w:color="auto"/>
      </w:pBdr>
      <w:tabs>
        <w:tab w:val="clear" w:pos="4513"/>
        <w:tab w:val="clear" w:pos="9026"/>
      </w:tabs>
      <w:spacing w:before="0" w:after="200" w:line="240" w:lineRule="auto"/>
    </w:pPr>
    <w:rPr>
      <w:b/>
      <w:bCs/>
      <w:sz w:val="20"/>
      <w:szCs w:val="20"/>
    </w:rPr>
  </w:style>
  <w:style w:type="character" w:customStyle="1" w:styleId="CommentSubjectChar">
    <w:name w:val="Comment Subject Char"/>
    <w:basedOn w:val="CommentTextChar"/>
    <w:link w:val="CommentSubject"/>
    <w:uiPriority w:val="99"/>
    <w:semiHidden/>
    <w:rsid w:val="0005083D"/>
    <w:rPr>
      <w:rFonts w:ascii="Calibri Light" w:eastAsia="Times New Roman" w:hAnsi="Calibri Light" w:cs="Calibri Light"/>
      <w:b/>
      <w:bCs/>
      <w:color w:val="2C3849" w:themeColor="text1"/>
      <w:kern w:val="0"/>
      <w:sz w:val="20"/>
      <w:szCs w:val="20"/>
      <w:lang w:eastAsia="en-AU"/>
      <w14:ligatures w14:val="none"/>
    </w:rPr>
  </w:style>
  <w:style w:type="character" w:styleId="UnresolvedMention">
    <w:name w:val="Unresolved Mention"/>
    <w:basedOn w:val="DefaultParagraphFont"/>
    <w:uiPriority w:val="99"/>
    <w:semiHidden/>
    <w:unhideWhenUsed/>
    <w:rsid w:val="00192C93"/>
    <w:rPr>
      <w:color w:val="605E5C"/>
      <w:shd w:val="clear" w:color="auto" w:fill="E1DFDD"/>
    </w:rPr>
  </w:style>
  <w:style w:type="paragraph" w:styleId="NormalWeb">
    <w:name w:val="Normal (Web)"/>
    <w:basedOn w:val="Normal"/>
    <w:uiPriority w:val="99"/>
    <w:semiHidden/>
    <w:unhideWhenUsed/>
    <w:rsid w:val="009B2480"/>
    <w:pPr>
      <w:spacing w:before="100" w:beforeAutospacing="1" w:after="100" w:afterAutospacing="1" w:line="240" w:lineRule="auto"/>
    </w:pPr>
    <w:rPr>
      <w:rFonts w:ascii="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607">
      <w:bodyDiv w:val="1"/>
      <w:marLeft w:val="0"/>
      <w:marRight w:val="0"/>
      <w:marTop w:val="0"/>
      <w:marBottom w:val="0"/>
      <w:divBdr>
        <w:top w:val="none" w:sz="0" w:space="0" w:color="auto"/>
        <w:left w:val="none" w:sz="0" w:space="0" w:color="auto"/>
        <w:bottom w:val="none" w:sz="0" w:space="0" w:color="auto"/>
        <w:right w:val="none" w:sz="0" w:space="0" w:color="auto"/>
      </w:divBdr>
      <w:divsChild>
        <w:div w:id="1523740459">
          <w:marLeft w:val="360"/>
          <w:marRight w:val="0"/>
          <w:marTop w:val="200"/>
          <w:marBottom w:val="0"/>
          <w:divBdr>
            <w:top w:val="none" w:sz="0" w:space="0" w:color="auto"/>
            <w:left w:val="none" w:sz="0" w:space="0" w:color="auto"/>
            <w:bottom w:val="none" w:sz="0" w:space="0" w:color="auto"/>
            <w:right w:val="none" w:sz="0" w:space="0" w:color="auto"/>
          </w:divBdr>
        </w:div>
      </w:divsChild>
    </w:div>
    <w:div w:id="32461129">
      <w:bodyDiv w:val="1"/>
      <w:marLeft w:val="0"/>
      <w:marRight w:val="0"/>
      <w:marTop w:val="0"/>
      <w:marBottom w:val="0"/>
      <w:divBdr>
        <w:top w:val="none" w:sz="0" w:space="0" w:color="auto"/>
        <w:left w:val="none" w:sz="0" w:space="0" w:color="auto"/>
        <w:bottom w:val="none" w:sz="0" w:space="0" w:color="auto"/>
        <w:right w:val="none" w:sz="0" w:space="0" w:color="auto"/>
      </w:divBdr>
      <w:divsChild>
        <w:div w:id="461535557">
          <w:marLeft w:val="360"/>
          <w:marRight w:val="0"/>
          <w:marTop w:val="200"/>
          <w:marBottom w:val="0"/>
          <w:divBdr>
            <w:top w:val="none" w:sz="0" w:space="0" w:color="auto"/>
            <w:left w:val="none" w:sz="0" w:space="0" w:color="auto"/>
            <w:bottom w:val="none" w:sz="0" w:space="0" w:color="auto"/>
            <w:right w:val="none" w:sz="0" w:space="0" w:color="auto"/>
          </w:divBdr>
        </w:div>
        <w:div w:id="137038939">
          <w:marLeft w:val="360"/>
          <w:marRight w:val="0"/>
          <w:marTop w:val="200"/>
          <w:marBottom w:val="0"/>
          <w:divBdr>
            <w:top w:val="none" w:sz="0" w:space="0" w:color="auto"/>
            <w:left w:val="none" w:sz="0" w:space="0" w:color="auto"/>
            <w:bottom w:val="none" w:sz="0" w:space="0" w:color="auto"/>
            <w:right w:val="none" w:sz="0" w:space="0" w:color="auto"/>
          </w:divBdr>
        </w:div>
        <w:div w:id="1577596498">
          <w:marLeft w:val="360"/>
          <w:marRight w:val="0"/>
          <w:marTop w:val="200"/>
          <w:marBottom w:val="0"/>
          <w:divBdr>
            <w:top w:val="none" w:sz="0" w:space="0" w:color="auto"/>
            <w:left w:val="none" w:sz="0" w:space="0" w:color="auto"/>
            <w:bottom w:val="none" w:sz="0" w:space="0" w:color="auto"/>
            <w:right w:val="none" w:sz="0" w:space="0" w:color="auto"/>
          </w:divBdr>
        </w:div>
      </w:divsChild>
    </w:div>
    <w:div w:id="113713784">
      <w:bodyDiv w:val="1"/>
      <w:marLeft w:val="0"/>
      <w:marRight w:val="0"/>
      <w:marTop w:val="0"/>
      <w:marBottom w:val="0"/>
      <w:divBdr>
        <w:top w:val="none" w:sz="0" w:space="0" w:color="auto"/>
        <w:left w:val="none" w:sz="0" w:space="0" w:color="auto"/>
        <w:bottom w:val="none" w:sz="0" w:space="0" w:color="auto"/>
        <w:right w:val="none" w:sz="0" w:space="0" w:color="auto"/>
      </w:divBdr>
      <w:divsChild>
        <w:div w:id="294524450">
          <w:marLeft w:val="360"/>
          <w:marRight w:val="0"/>
          <w:marTop w:val="200"/>
          <w:marBottom w:val="0"/>
          <w:divBdr>
            <w:top w:val="none" w:sz="0" w:space="0" w:color="auto"/>
            <w:left w:val="none" w:sz="0" w:space="0" w:color="auto"/>
            <w:bottom w:val="none" w:sz="0" w:space="0" w:color="auto"/>
            <w:right w:val="none" w:sz="0" w:space="0" w:color="auto"/>
          </w:divBdr>
        </w:div>
        <w:div w:id="1116025807">
          <w:marLeft w:val="360"/>
          <w:marRight w:val="0"/>
          <w:marTop w:val="200"/>
          <w:marBottom w:val="0"/>
          <w:divBdr>
            <w:top w:val="none" w:sz="0" w:space="0" w:color="auto"/>
            <w:left w:val="none" w:sz="0" w:space="0" w:color="auto"/>
            <w:bottom w:val="none" w:sz="0" w:space="0" w:color="auto"/>
            <w:right w:val="none" w:sz="0" w:space="0" w:color="auto"/>
          </w:divBdr>
        </w:div>
        <w:div w:id="894582551">
          <w:marLeft w:val="360"/>
          <w:marRight w:val="0"/>
          <w:marTop w:val="200"/>
          <w:marBottom w:val="0"/>
          <w:divBdr>
            <w:top w:val="none" w:sz="0" w:space="0" w:color="auto"/>
            <w:left w:val="none" w:sz="0" w:space="0" w:color="auto"/>
            <w:bottom w:val="none" w:sz="0" w:space="0" w:color="auto"/>
            <w:right w:val="none" w:sz="0" w:space="0" w:color="auto"/>
          </w:divBdr>
        </w:div>
        <w:div w:id="88670231">
          <w:marLeft w:val="360"/>
          <w:marRight w:val="0"/>
          <w:marTop w:val="200"/>
          <w:marBottom w:val="0"/>
          <w:divBdr>
            <w:top w:val="none" w:sz="0" w:space="0" w:color="auto"/>
            <w:left w:val="none" w:sz="0" w:space="0" w:color="auto"/>
            <w:bottom w:val="none" w:sz="0" w:space="0" w:color="auto"/>
            <w:right w:val="none" w:sz="0" w:space="0" w:color="auto"/>
          </w:divBdr>
        </w:div>
      </w:divsChild>
    </w:div>
    <w:div w:id="138882241">
      <w:bodyDiv w:val="1"/>
      <w:marLeft w:val="0"/>
      <w:marRight w:val="0"/>
      <w:marTop w:val="0"/>
      <w:marBottom w:val="0"/>
      <w:divBdr>
        <w:top w:val="none" w:sz="0" w:space="0" w:color="auto"/>
        <w:left w:val="none" w:sz="0" w:space="0" w:color="auto"/>
        <w:bottom w:val="none" w:sz="0" w:space="0" w:color="auto"/>
        <w:right w:val="none" w:sz="0" w:space="0" w:color="auto"/>
      </w:divBdr>
      <w:divsChild>
        <w:div w:id="1468087894">
          <w:marLeft w:val="360"/>
          <w:marRight w:val="0"/>
          <w:marTop w:val="200"/>
          <w:marBottom w:val="0"/>
          <w:divBdr>
            <w:top w:val="none" w:sz="0" w:space="0" w:color="auto"/>
            <w:left w:val="none" w:sz="0" w:space="0" w:color="auto"/>
            <w:bottom w:val="none" w:sz="0" w:space="0" w:color="auto"/>
            <w:right w:val="none" w:sz="0" w:space="0" w:color="auto"/>
          </w:divBdr>
        </w:div>
        <w:div w:id="1504468869">
          <w:marLeft w:val="360"/>
          <w:marRight w:val="0"/>
          <w:marTop w:val="200"/>
          <w:marBottom w:val="0"/>
          <w:divBdr>
            <w:top w:val="none" w:sz="0" w:space="0" w:color="auto"/>
            <w:left w:val="none" w:sz="0" w:space="0" w:color="auto"/>
            <w:bottom w:val="none" w:sz="0" w:space="0" w:color="auto"/>
            <w:right w:val="none" w:sz="0" w:space="0" w:color="auto"/>
          </w:divBdr>
        </w:div>
      </w:divsChild>
    </w:div>
    <w:div w:id="169486126">
      <w:bodyDiv w:val="1"/>
      <w:marLeft w:val="0"/>
      <w:marRight w:val="0"/>
      <w:marTop w:val="0"/>
      <w:marBottom w:val="0"/>
      <w:divBdr>
        <w:top w:val="none" w:sz="0" w:space="0" w:color="auto"/>
        <w:left w:val="none" w:sz="0" w:space="0" w:color="auto"/>
        <w:bottom w:val="none" w:sz="0" w:space="0" w:color="auto"/>
        <w:right w:val="none" w:sz="0" w:space="0" w:color="auto"/>
      </w:divBdr>
      <w:divsChild>
        <w:div w:id="426923295">
          <w:marLeft w:val="360"/>
          <w:marRight w:val="0"/>
          <w:marTop w:val="200"/>
          <w:marBottom w:val="0"/>
          <w:divBdr>
            <w:top w:val="none" w:sz="0" w:space="0" w:color="auto"/>
            <w:left w:val="none" w:sz="0" w:space="0" w:color="auto"/>
            <w:bottom w:val="none" w:sz="0" w:space="0" w:color="auto"/>
            <w:right w:val="none" w:sz="0" w:space="0" w:color="auto"/>
          </w:divBdr>
        </w:div>
        <w:div w:id="1309170435">
          <w:marLeft w:val="360"/>
          <w:marRight w:val="0"/>
          <w:marTop w:val="200"/>
          <w:marBottom w:val="0"/>
          <w:divBdr>
            <w:top w:val="none" w:sz="0" w:space="0" w:color="auto"/>
            <w:left w:val="none" w:sz="0" w:space="0" w:color="auto"/>
            <w:bottom w:val="none" w:sz="0" w:space="0" w:color="auto"/>
            <w:right w:val="none" w:sz="0" w:space="0" w:color="auto"/>
          </w:divBdr>
        </w:div>
        <w:div w:id="41901833">
          <w:marLeft w:val="360"/>
          <w:marRight w:val="0"/>
          <w:marTop w:val="200"/>
          <w:marBottom w:val="0"/>
          <w:divBdr>
            <w:top w:val="none" w:sz="0" w:space="0" w:color="auto"/>
            <w:left w:val="none" w:sz="0" w:space="0" w:color="auto"/>
            <w:bottom w:val="none" w:sz="0" w:space="0" w:color="auto"/>
            <w:right w:val="none" w:sz="0" w:space="0" w:color="auto"/>
          </w:divBdr>
        </w:div>
      </w:divsChild>
    </w:div>
    <w:div w:id="299113436">
      <w:bodyDiv w:val="1"/>
      <w:marLeft w:val="0"/>
      <w:marRight w:val="0"/>
      <w:marTop w:val="0"/>
      <w:marBottom w:val="0"/>
      <w:divBdr>
        <w:top w:val="none" w:sz="0" w:space="0" w:color="auto"/>
        <w:left w:val="none" w:sz="0" w:space="0" w:color="auto"/>
        <w:bottom w:val="none" w:sz="0" w:space="0" w:color="auto"/>
        <w:right w:val="none" w:sz="0" w:space="0" w:color="auto"/>
      </w:divBdr>
    </w:div>
    <w:div w:id="336466025">
      <w:bodyDiv w:val="1"/>
      <w:marLeft w:val="0"/>
      <w:marRight w:val="0"/>
      <w:marTop w:val="0"/>
      <w:marBottom w:val="0"/>
      <w:divBdr>
        <w:top w:val="none" w:sz="0" w:space="0" w:color="auto"/>
        <w:left w:val="none" w:sz="0" w:space="0" w:color="auto"/>
        <w:bottom w:val="none" w:sz="0" w:space="0" w:color="auto"/>
        <w:right w:val="none" w:sz="0" w:space="0" w:color="auto"/>
      </w:divBdr>
      <w:divsChild>
        <w:div w:id="5057731">
          <w:marLeft w:val="360"/>
          <w:marRight w:val="0"/>
          <w:marTop w:val="200"/>
          <w:marBottom w:val="0"/>
          <w:divBdr>
            <w:top w:val="none" w:sz="0" w:space="0" w:color="auto"/>
            <w:left w:val="none" w:sz="0" w:space="0" w:color="auto"/>
            <w:bottom w:val="none" w:sz="0" w:space="0" w:color="auto"/>
            <w:right w:val="none" w:sz="0" w:space="0" w:color="auto"/>
          </w:divBdr>
        </w:div>
        <w:div w:id="1827277529">
          <w:marLeft w:val="360"/>
          <w:marRight w:val="0"/>
          <w:marTop w:val="200"/>
          <w:marBottom w:val="0"/>
          <w:divBdr>
            <w:top w:val="none" w:sz="0" w:space="0" w:color="auto"/>
            <w:left w:val="none" w:sz="0" w:space="0" w:color="auto"/>
            <w:bottom w:val="none" w:sz="0" w:space="0" w:color="auto"/>
            <w:right w:val="none" w:sz="0" w:space="0" w:color="auto"/>
          </w:divBdr>
        </w:div>
        <w:div w:id="1713654482">
          <w:marLeft w:val="360"/>
          <w:marRight w:val="0"/>
          <w:marTop w:val="200"/>
          <w:marBottom w:val="0"/>
          <w:divBdr>
            <w:top w:val="none" w:sz="0" w:space="0" w:color="auto"/>
            <w:left w:val="none" w:sz="0" w:space="0" w:color="auto"/>
            <w:bottom w:val="none" w:sz="0" w:space="0" w:color="auto"/>
            <w:right w:val="none" w:sz="0" w:space="0" w:color="auto"/>
          </w:divBdr>
        </w:div>
        <w:div w:id="576980039">
          <w:marLeft w:val="360"/>
          <w:marRight w:val="0"/>
          <w:marTop w:val="200"/>
          <w:marBottom w:val="0"/>
          <w:divBdr>
            <w:top w:val="none" w:sz="0" w:space="0" w:color="auto"/>
            <w:left w:val="none" w:sz="0" w:space="0" w:color="auto"/>
            <w:bottom w:val="none" w:sz="0" w:space="0" w:color="auto"/>
            <w:right w:val="none" w:sz="0" w:space="0" w:color="auto"/>
          </w:divBdr>
        </w:div>
      </w:divsChild>
    </w:div>
    <w:div w:id="375587388">
      <w:bodyDiv w:val="1"/>
      <w:marLeft w:val="0"/>
      <w:marRight w:val="0"/>
      <w:marTop w:val="0"/>
      <w:marBottom w:val="0"/>
      <w:divBdr>
        <w:top w:val="none" w:sz="0" w:space="0" w:color="auto"/>
        <w:left w:val="none" w:sz="0" w:space="0" w:color="auto"/>
        <w:bottom w:val="none" w:sz="0" w:space="0" w:color="auto"/>
        <w:right w:val="none" w:sz="0" w:space="0" w:color="auto"/>
      </w:divBdr>
      <w:divsChild>
        <w:div w:id="564947111">
          <w:marLeft w:val="360"/>
          <w:marRight w:val="0"/>
          <w:marTop w:val="200"/>
          <w:marBottom w:val="0"/>
          <w:divBdr>
            <w:top w:val="none" w:sz="0" w:space="0" w:color="auto"/>
            <w:left w:val="none" w:sz="0" w:space="0" w:color="auto"/>
            <w:bottom w:val="none" w:sz="0" w:space="0" w:color="auto"/>
            <w:right w:val="none" w:sz="0" w:space="0" w:color="auto"/>
          </w:divBdr>
        </w:div>
        <w:div w:id="1168862506">
          <w:marLeft w:val="360"/>
          <w:marRight w:val="0"/>
          <w:marTop w:val="200"/>
          <w:marBottom w:val="0"/>
          <w:divBdr>
            <w:top w:val="none" w:sz="0" w:space="0" w:color="auto"/>
            <w:left w:val="none" w:sz="0" w:space="0" w:color="auto"/>
            <w:bottom w:val="none" w:sz="0" w:space="0" w:color="auto"/>
            <w:right w:val="none" w:sz="0" w:space="0" w:color="auto"/>
          </w:divBdr>
        </w:div>
        <w:div w:id="460001699">
          <w:marLeft w:val="360"/>
          <w:marRight w:val="0"/>
          <w:marTop w:val="200"/>
          <w:marBottom w:val="0"/>
          <w:divBdr>
            <w:top w:val="none" w:sz="0" w:space="0" w:color="auto"/>
            <w:left w:val="none" w:sz="0" w:space="0" w:color="auto"/>
            <w:bottom w:val="none" w:sz="0" w:space="0" w:color="auto"/>
            <w:right w:val="none" w:sz="0" w:space="0" w:color="auto"/>
          </w:divBdr>
        </w:div>
      </w:divsChild>
    </w:div>
    <w:div w:id="397554634">
      <w:bodyDiv w:val="1"/>
      <w:marLeft w:val="0"/>
      <w:marRight w:val="0"/>
      <w:marTop w:val="0"/>
      <w:marBottom w:val="0"/>
      <w:divBdr>
        <w:top w:val="none" w:sz="0" w:space="0" w:color="auto"/>
        <w:left w:val="none" w:sz="0" w:space="0" w:color="auto"/>
        <w:bottom w:val="none" w:sz="0" w:space="0" w:color="auto"/>
        <w:right w:val="none" w:sz="0" w:space="0" w:color="auto"/>
      </w:divBdr>
    </w:div>
    <w:div w:id="440955884">
      <w:bodyDiv w:val="1"/>
      <w:marLeft w:val="0"/>
      <w:marRight w:val="0"/>
      <w:marTop w:val="0"/>
      <w:marBottom w:val="0"/>
      <w:divBdr>
        <w:top w:val="none" w:sz="0" w:space="0" w:color="auto"/>
        <w:left w:val="none" w:sz="0" w:space="0" w:color="auto"/>
        <w:bottom w:val="none" w:sz="0" w:space="0" w:color="auto"/>
        <w:right w:val="none" w:sz="0" w:space="0" w:color="auto"/>
      </w:divBdr>
      <w:divsChild>
        <w:div w:id="1136027714">
          <w:marLeft w:val="360"/>
          <w:marRight w:val="0"/>
          <w:marTop w:val="200"/>
          <w:marBottom w:val="0"/>
          <w:divBdr>
            <w:top w:val="none" w:sz="0" w:space="0" w:color="auto"/>
            <w:left w:val="none" w:sz="0" w:space="0" w:color="auto"/>
            <w:bottom w:val="none" w:sz="0" w:space="0" w:color="auto"/>
            <w:right w:val="none" w:sz="0" w:space="0" w:color="auto"/>
          </w:divBdr>
        </w:div>
        <w:div w:id="485130077">
          <w:marLeft w:val="360"/>
          <w:marRight w:val="0"/>
          <w:marTop w:val="200"/>
          <w:marBottom w:val="0"/>
          <w:divBdr>
            <w:top w:val="none" w:sz="0" w:space="0" w:color="auto"/>
            <w:left w:val="none" w:sz="0" w:space="0" w:color="auto"/>
            <w:bottom w:val="none" w:sz="0" w:space="0" w:color="auto"/>
            <w:right w:val="none" w:sz="0" w:space="0" w:color="auto"/>
          </w:divBdr>
        </w:div>
        <w:div w:id="1109474689">
          <w:marLeft w:val="360"/>
          <w:marRight w:val="0"/>
          <w:marTop w:val="200"/>
          <w:marBottom w:val="0"/>
          <w:divBdr>
            <w:top w:val="none" w:sz="0" w:space="0" w:color="auto"/>
            <w:left w:val="none" w:sz="0" w:space="0" w:color="auto"/>
            <w:bottom w:val="none" w:sz="0" w:space="0" w:color="auto"/>
            <w:right w:val="none" w:sz="0" w:space="0" w:color="auto"/>
          </w:divBdr>
        </w:div>
      </w:divsChild>
    </w:div>
    <w:div w:id="467817659">
      <w:bodyDiv w:val="1"/>
      <w:marLeft w:val="0"/>
      <w:marRight w:val="0"/>
      <w:marTop w:val="0"/>
      <w:marBottom w:val="0"/>
      <w:divBdr>
        <w:top w:val="none" w:sz="0" w:space="0" w:color="auto"/>
        <w:left w:val="none" w:sz="0" w:space="0" w:color="auto"/>
        <w:bottom w:val="none" w:sz="0" w:space="0" w:color="auto"/>
        <w:right w:val="none" w:sz="0" w:space="0" w:color="auto"/>
      </w:divBdr>
      <w:divsChild>
        <w:div w:id="1648630267">
          <w:marLeft w:val="360"/>
          <w:marRight w:val="0"/>
          <w:marTop w:val="200"/>
          <w:marBottom w:val="0"/>
          <w:divBdr>
            <w:top w:val="none" w:sz="0" w:space="0" w:color="auto"/>
            <w:left w:val="none" w:sz="0" w:space="0" w:color="auto"/>
            <w:bottom w:val="none" w:sz="0" w:space="0" w:color="auto"/>
            <w:right w:val="none" w:sz="0" w:space="0" w:color="auto"/>
          </w:divBdr>
        </w:div>
        <w:div w:id="1326930442">
          <w:marLeft w:val="360"/>
          <w:marRight w:val="0"/>
          <w:marTop w:val="200"/>
          <w:marBottom w:val="0"/>
          <w:divBdr>
            <w:top w:val="none" w:sz="0" w:space="0" w:color="auto"/>
            <w:left w:val="none" w:sz="0" w:space="0" w:color="auto"/>
            <w:bottom w:val="none" w:sz="0" w:space="0" w:color="auto"/>
            <w:right w:val="none" w:sz="0" w:space="0" w:color="auto"/>
          </w:divBdr>
        </w:div>
        <w:div w:id="1353652687">
          <w:marLeft w:val="360"/>
          <w:marRight w:val="0"/>
          <w:marTop w:val="200"/>
          <w:marBottom w:val="0"/>
          <w:divBdr>
            <w:top w:val="none" w:sz="0" w:space="0" w:color="auto"/>
            <w:left w:val="none" w:sz="0" w:space="0" w:color="auto"/>
            <w:bottom w:val="none" w:sz="0" w:space="0" w:color="auto"/>
            <w:right w:val="none" w:sz="0" w:space="0" w:color="auto"/>
          </w:divBdr>
        </w:div>
      </w:divsChild>
    </w:div>
    <w:div w:id="639723893">
      <w:bodyDiv w:val="1"/>
      <w:marLeft w:val="0"/>
      <w:marRight w:val="0"/>
      <w:marTop w:val="0"/>
      <w:marBottom w:val="0"/>
      <w:divBdr>
        <w:top w:val="none" w:sz="0" w:space="0" w:color="auto"/>
        <w:left w:val="none" w:sz="0" w:space="0" w:color="auto"/>
        <w:bottom w:val="none" w:sz="0" w:space="0" w:color="auto"/>
        <w:right w:val="none" w:sz="0" w:space="0" w:color="auto"/>
      </w:divBdr>
    </w:div>
    <w:div w:id="707223021">
      <w:bodyDiv w:val="1"/>
      <w:marLeft w:val="0"/>
      <w:marRight w:val="0"/>
      <w:marTop w:val="0"/>
      <w:marBottom w:val="0"/>
      <w:divBdr>
        <w:top w:val="none" w:sz="0" w:space="0" w:color="auto"/>
        <w:left w:val="none" w:sz="0" w:space="0" w:color="auto"/>
        <w:bottom w:val="none" w:sz="0" w:space="0" w:color="auto"/>
        <w:right w:val="none" w:sz="0" w:space="0" w:color="auto"/>
      </w:divBdr>
      <w:divsChild>
        <w:div w:id="1152065806">
          <w:marLeft w:val="360"/>
          <w:marRight w:val="0"/>
          <w:marTop w:val="200"/>
          <w:marBottom w:val="0"/>
          <w:divBdr>
            <w:top w:val="none" w:sz="0" w:space="0" w:color="auto"/>
            <w:left w:val="none" w:sz="0" w:space="0" w:color="auto"/>
            <w:bottom w:val="none" w:sz="0" w:space="0" w:color="auto"/>
            <w:right w:val="none" w:sz="0" w:space="0" w:color="auto"/>
          </w:divBdr>
        </w:div>
        <w:div w:id="227887325">
          <w:marLeft w:val="360"/>
          <w:marRight w:val="0"/>
          <w:marTop w:val="200"/>
          <w:marBottom w:val="0"/>
          <w:divBdr>
            <w:top w:val="none" w:sz="0" w:space="0" w:color="auto"/>
            <w:left w:val="none" w:sz="0" w:space="0" w:color="auto"/>
            <w:bottom w:val="none" w:sz="0" w:space="0" w:color="auto"/>
            <w:right w:val="none" w:sz="0" w:space="0" w:color="auto"/>
          </w:divBdr>
        </w:div>
        <w:div w:id="1310406363">
          <w:marLeft w:val="360"/>
          <w:marRight w:val="0"/>
          <w:marTop w:val="200"/>
          <w:marBottom w:val="0"/>
          <w:divBdr>
            <w:top w:val="none" w:sz="0" w:space="0" w:color="auto"/>
            <w:left w:val="none" w:sz="0" w:space="0" w:color="auto"/>
            <w:bottom w:val="none" w:sz="0" w:space="0" w:color="auto"/>
            <w:right w:val="none" w:sz="0" w:space="0" w:color="auto"/>
          </w:divBdr>
        </w:div>
        <w:div w:id="640696147">
          <w:marLeft w:val="360"/>
          <w:marRight w:val="0"/>
          <w:marTop w:val="200"/>
          <w:marBottom w:val="0"/>
          <w:divBdr>
            <w:top w:val="none" w:sz="0" w:space="0" w:color="auto"/>
            <w:left w:val="none" w:sz="0" w:space="0" w:color="auto"/>
            <w:bottom w:val="none" w:sz="0" w:space="0" w:color="auto"/>
            <w:right w:val="none" w:sz="0" w:space="0" w:color="auto"/>
          </w:divBdr>
        </w:div>
        <w:div w:id="31157941">
          <w:marLeft w:val="360"/>
          <w:marRight w:val="0"/>
          <w:marTop w:val="200"/>
          <w:marBottom w:val="0"/>
          <w:divBdr>
            <w:top w:val="none" w:sz="0" w:space="0" w:color="auto"/>
            <w:left w:val="none" w:sz="0" w:space="0" w:color="auto"/>
            <w:bottom w:val="none" w:sz="0" w:space="0" w:color="auto"/>
            <w:right w:val="none" w:sz="0" w:space="0" w:color="auto"/>
          </w:divBdr>
        </w:div>
        <w:div w:id="969243666">
          <w:marLeft w:val="360"/>
          <w:marRight w:val="0"/>
          <w:marTop w:val="200"/>
          <w:marBottom w:val="0"/>
          <w:divBdr>
            <w:top w:val="none" w:sz="0" w:space="0" w:color="auto"/>
            <w:left w:val="none" w:sz="0" w:space="0" w:color="auto"/>
            <w:bottom w:val="none" w:sz="0" w:space="0" w:color="auto"/>
            <w:right w:val="none" w:sz="0" w:space="0" w:color="auto"/>
          </w:divBdr>
        </w:div>
        <w:div w:id="1658269100">
          <w:marLeft w:val="360"/>
          <w:marRight w:val="0"/>
          <w:marTop w:val="200"/>
          <w:marBottom w:val="0"/>
          <w:divBdr>
            <w:top w:val="none" w:sz="0" w:space="0" w:color="auto"/>
            <w:left w:val="none" w:sz="0" w:space="0" w:color="auto"/>
            <w:bottom w:val="none" w:sz="0" w:space="0" w:color="auto"/>
            <w:right w:val="none" w:sz="0" w:space="0" w:color="auto"/>
          </w:divBdr>
        </w:div>
      </w:divsChild>
    </w:div>
    <w:div w:id="718018698">
      <w:bodyDiv w:val="1"/>
      <w:marLeft w:val="0"/>
      <w:marRight w:val="0"/>
      <w:marTop w:val="0"/>
      <w:marBottom w:val="0"/>
      <w:divBdr>
        <w:top w:val="none" w:sz="0" w:space="0" w:color="auto"/>
        <w:left w:val="none" w:sz="0" w:space="0" w:color="auto"/>
        <w:bottom w:val="none" w:sz="0" w:space="0" w:color="auto"/>
        <w:right w:val="none" w:sz="0" w:space="0" w:color="auto"/>
      </w:divBdr>
      <w:divsChild>
        <w:div w:id="2088847042">
          <w:marLeft w:val="360"/>
          <w:marRight w:val="0"/>
          <w:marTop w:val="200"/>
          <w:marBottom w:val="0"/>
          <w:divBdr>
            <w:top w:val="none" w:sz="0" w:space="0" w:color="auto"/>
            <w:left w:val="none" w:sz="0" w:space="0" w:color="auto"/>
            <w:bottom w:val="none" w:sz="0" w:space="0" w:color="auto"/>
            <w:right w:val="none" w:sz="0" w:space="0" w:color="auto"/>
          </w:divBdr>
        </w:div>
        <w:div w:id="864056474">
          <w:marLeft w:val="360"/>
          <w:marRight w:val="0"/>
          <w:marTop w:val="200"/>
          <w:marBottom w:val="0"/>
          <w:divBdr>
            <w:top w:val="none" w:sz="0" w:space="0" w:color="auto"/>
            <w:left w:val="none" w:sz="0" w:space="0" w:color="auto"/>
            <w:bottom w:val="none" w:sz="0" w:space="0" w:color="auto"/>
            <w:right w:val="none" w:sz="0" w:space="0" w:color="auto"/>
          </w:divBdr>
        </w:div>
        <w:div w:id="1879926557">
          <w:marLeft w:val="360"/>
          <w:marRight w:val="0"/>
          <w:marTop w:val="200"/>
          <w:marBottom w:val="0"/>
          <w:divBdr>
            <w:top w:val="none" w:sz="0" w:space="0" w:color="auto"/>
            <w:left w:val="none" w:sz="0" w:space="0" w:color="auto"/>
            <w:bottom w:val="none" w:sz="0" w:space="0" w:color="auto"/>
            <w:right w:val="none" w:sz="0" w:space="0" w:color="auto"/>
          </w:divBdr>
        </w:div>
        <w:div w:id="846941912">
          <w:marLeft w:val="360"/>
          <w:marRight w:val="0"/>
          <w:marTop w:val="200"/>
          <w:marBottom w:val="0"/>
          <w:divBdr>
            <w:top w:val="none" w:sz="0" w:space="0" w:color="auto"/>
            <w:left w:val="none" w:sz="0" w:space="0" w:color="auto"/>
            <w:bottom w:val="none" w:sz="0" w:space="0" w:color="auto"/>
            <w:right w:val="none" w:sz="0" w:space="0" w:color="auto"/>
          </w:divBdr>
        </w:div>
        <w:div w:id="1628774462">
          <w:marLeft w:val="360"/>
          <w:marRight w:val="0"/>
          <w:marTop w:val="200"/>
          <w:marBottom w:val="0"/>
          <w:divBdr>
            <w:top w:val="none" w:sz="0" w:space="0" w:color="auto"/>
            <w:left w:val="none" w:sz="0" w:space="0" w:color="auto"/>
            <w:bottom w:val="none" w:sz="0" w:space="0" w:color="auto"/>
            <w:right w:val="none" w:sz="0" w:space="0" w:color="auto"/>
          </w:divBdr>
        </w:div>
        <w:div w:id="1727600817">
          <w:marLeft w:val="360"/>
          <w:marRight w:val="0"/>
          <w:marTop w:val="200"/>
          <w:marBottom w:val="0"/>
          <w:divBdr>
            <w:top w:val="none" w:sz="0" w:space="0" w:color="auto"/>
            <w:left w:val="none" w:sz="0" w:space="0" w:color="auto"/>
            <w:bottom w:val="none" w:sz="0" w:space="0" w:color="auto"/>
            <w:right w:val="none" w:sz="0" w:space="0" w:color="auto"/>
          </w:divBdr>
        </w:div>
        <w:div w:id="545992672">
          <w:marLeft w:val="360"/>
          <w:marRight w:val="0"/>
          <w:marTop w:val="200"/>
          <w:marBottom w:val="0"/>
          <w:divBdr>
            <w:top w:val="none" w:sz="0" w:space="0" w:color="auto"/>
            <w:left w:val="none" w:sz="0" w:space="0" w:color="auto"/>
            <w:bottom w:val="none" w:sz="0" w:space="0" w:color="auto"/>
            <w:right w:val="none" w:sz="0" w:space="0" w:color="auto"/>
          </w:divBdr>
        </w:div>
      </w:divsChild>
    </w:div>
    <w:div w:id="914508286">
      <w:bodyDiv w:val="1"/>
      <w:marLeft w:val="0"/>
      <w:marRight w:val="0"/>
      <w:marTop w:val="0"/>
      <w:marBottom w:val="0"/>
      <w:divBdr>
        <w:top w:val="none" w:sz="0" w:space="0" w:color="auto"/>
        <w:left w:val="none" w:sz="0" w:space="0" w:color="auto"/>
        <w:bottom w:val="none" w:sz="0" w:space="0" w:color="auto"/>
        <w:right w:val="none" w:sz="0" w:space="0" w:color="auto"/>
      </w:divBdr>
      <w:divsChild>
        <w:div w:id="1631471374">
          <w:marLeft w:val="360"/>
          <w:marRight w:val="0"/>
          <w:marTop w:val="200"/>
          <w:marBottom w:val="0"/>
          <w:divBdr>
            <w:top w:val="none" w:sz="0" w:space="0" w:color="auto"/>
            <w:left w:val="none" w:sz="0" w:space="0" w:color="auto"/>
            <w:bottom w:val="none" w:sz="0" w:space="0" w:color="auto"/>
            <w:right w:val="none" w:sz="0" w:space="0" w:color="auto"/>
          </w:divBdr>
        </w:div>
        <w:div w:id="1172641088">
          <w:marLeft w:val="360"/>
          <w:marRight w:val="0"/>
          <w:marTop w:val="200"/>
          <w:marBottom w:val="0"/>
          <w:divBdr>
            <w:top w:val="none" w:sz="0" w:space="0" w:color="auto"/>
            <w:left w:val="none" w:sz="0" w:space="0" w:color="auto"/>
            <w:bottom w:val="none" w:sz="0" w:space="0" w:color="auto"/>
            <w:right w:val="none" w:sz="0" w:space="0" w:color="auto"/>
          </w:divBdr>
        </w:div>
      </w:divsChild>
    </w:div>
    <w:div w:id="915553233">
      <w:bodyDiv w:val="1"/>
      <w:marLeft w:val="0"/>
      <w:marRight w:val="0"/>
      <w:marTop w:val="0"/>
      <w:marBottom w:val="0"/>
      <w:divBdr>
        <w:top w:val="none" w:sz="0" w:space="0" w:color="auto"/>
        <w:left w:val="none" w:sz="0" w:space="0" w:color="auto"/>
        <w:bottom w:val="none" w:sz="0" w:space="0" w:color="auto"/>
        <w:right w:val="none" w:sz="0" w:space="0" w:color="auto"/>
      </w:divBdr>
    </w:div>
    <w:div w:id="980768608">
      <w:bodyDiv w:val="1"/>
      <w:marLeft w:val="0"/>
      <w:marRight w:val="0"/>
      <w:marTop w:val="0"/>
      <w:marBottom w:val="0"/>
      <w:divBdr>
        <w:top w:val="none" w:sz="0" w:space="0" w:color="auto"/>
        <w:left w:val="none" w:sz="0" w:space="0" w:color="auto"/>
        <w:bottom w:val="none" w:sz="0" w:space="0" w:color="auto"/>
        <w:right w:val="none" w:sz="0" w:space="0" w:color="auto"/>
      </w:divBdr>
    </w:div>
    <w:div w:id="995838009">
      <w:bodyDiv w:val="1"/>
      <w:marLeft w:val="0"/>
      <w:marRight w:val="0"/>
      <w:marTop w:val="0"/>
      <w:marBottom w:val="0"/>
      <w:divBdr>
        <w:top w:val="none" w:sz="0" w:space="0" w:color="auto"/>
        <w:left w:val="none" w:sz="0" w:space="0" w:color="auto"/>
        <w:bottom w:val="none" w:sz="0" w:space="0" w:color="auto"/>
        <w:right w:val="none" w:sz="0" w:space="0" w:color="auto"/>
      </w:divBdr>
    </w:div>
    <w:div w:id="1075130953">
      <w:bodyDiv w:val="1"/>
      <w:marLeft w:val="0"/>
      <w:marRight w:val="0"/>
      <w:marTop w:val="0"/>
      <w:marBottom w:val="0"/>
      <w:divBdr>
        <w:top w:val="none" w:sz="0" w:space="0" w:color="auto"/>
        <w:left w:val="none" w:sz="0" w:space="0" w:color="auto"/>
        <w:bottom w:val="none" w:sz="0" w:space="0" w:color="auto"/>
        <w:right w:val="none" w:sz="0" w:space="0" w:color="auto"/>
      </w:divBdr>
      <w:divsChild>
        <w:div w:id="787818511">
          <w:marLeft w:val="360"/>
          <w:marRight w:val="0"/>
          <w:marTop w:val="200"/>
          <w:marBottom w:val="0"/>
          <w:divBdr>
            <w:top w:val="none" w:sz="0" w:space="0" w:color="auto"/>
            <w:left w:val="none" w:sz="0" w:space="0" w:color="auto"/>
            <w:bottom w:val="none" w:sz="0" w:space="0" w:color="auto"/>
            <w:right w:val="none" w:sz="0" w:space="0" w:color="auto"/>
          </w:divBdr>
        </w:div>
        <w:div w:id="611667881">
          <w:marLeft w:val="360"/>
          <w:marRight w:val="0"/>
          <w:marTop w:val="200"/>
          <w:marBottom w:val="0"/>
          <w:divBdr>
            <w:top w:val="none" w:sz="0" w:space="0" w:color="auto"/>
            <w:left w:val="none" w:sz="0" w:space="0" w:color="auto"/>
            <w:bottom w:val="none" w:sz="0" w:space="0" w:color="auto"/>
            <w:right w:val="none" w:sz="0" w:space="0" w:color="auto"/>
          </w:divBdr>
        </w:div>
        <w:div w:id="1015231687">
          <w:marLeft w:val="360"/>
          <w:marRight w:val="0"/>
          <w:marTop w:val="200"/>
          <w:marBottom w:val="0"/>
          <w:divBdr>
            <w:top w:val="none" w:sz="0" w:space="0" w:color="auto"/>
            <w:left w:val="none" w:sz="0" w:space="0" w:color="auto"/>
            <w:bottom w:val="none" w:sz="0" w:space="0" w:color="auto"/>
            <w:right w:val="none" w:sz="0" w:space="0" w:color="auto"/>
          </w:divBdr>
        </w:div>
        <w:div w:id="1662544264">
          <w:marLeft w:val="360"/>
          <w:marRight w:val="0"/>
          <w:marTop w:val="200"/>
          <w:marBottom w:val="0"/>
          <w:divBdr>
            <w:top w:val="none" w:sz="0" w:space="0" w:color="auto"/>
            <w:left w:val="none" w:sz="0" w:space="0" w:color="auto"/>
            <w:bottom w:val="none" w:sz="0" w:space="0" w:color="auto"/>
            <w:right w:val="none" w:sz="0" w:space="0" w:color="auto"/>
          </w:divBdr>
        </w:div>
      </w:divsChild>
    </w:div>
    <w:div w:id="1218203895">
      <w:bodyDiv w:val="1"/>
      <w:marLeft w:val="0"/>
      <w:marRight w:val="0"/>
      <w:marTop w:val="0"/>
      <w:marBottom w:val="0"/>
      <w:divBdr>
        <w:top w:val="none" w:sz="0" w:space="0" w:color="auto"/>
        <w:left w:val="none" w:sz="0" w:space="0" w:color="auto"/>
        <w:bottom w:val="none" w:sz="0" w:space="0" w:color="auto"/>
        <w:right w:val="none" w:sz="0" w:space="0" w:color="auto"/>
      </w:divBdr>
    </w:div>
    <w:div w:id="1328048226">
      <w:bodyDiv w:val="1"/>
      <w:marLeft w:val="0"/>
      <w:marRight w:val="0"/>
      <w:marTop w:val="0"/>
      <w:marBottom w:val="0"/>
      <w:divBdr>
        <w:top w:val="none" w:sz="0" w:space="0" w:color="auto"/>
        <w:left w:val="none" w:sz="0" w:space="0" w:color="auto"/>
        <w:bottom w:val="none" w:sz="0" w:space="0" w:color="auto"/>
        <w:right w:val="none" w:sz="0" w:space="0" w:color="auto"/>
      </w:divBdr>
    </w:div>
    <w:div w:id="1542748639">
      <w:bodyDiv w:val="1"/>
      <w:marLeft w:val="0"/>
      <w:marRight w:val="0"/>
      <w:marTop w:val="0"/>
      <w:marBottom w:val="0"/>
      <w:divBdr>
        <w:top w:val="none" w:sz="0" w:space="0" w:color="auto"/>
        <w:left w:val="none" w:sz="0" w:space="0" w:color="auto"/>
        <w:bottom w:val="none" w:sz="0" w:space="0" w:color="auto"/>
        <w:right w:val="none" w:sz="0" w:space="0" w:color="auto"/>
      </w:divBdr>
    </w:div>
    <w:div w:id="1608077750">
      <w:bodyDiv w:val="1"/>
      <w:marLeft w:val="0"/>
      <w:marRight w:val="0"/>
      <w:marTop w:val="0"/>
      <w:marBottom w:val="0"/>
      <w:divBdr>
        <w:top w:val="none" w:sz="0" w:space="0" w:color="auto"/>
        <w:left w:val="none" w:sz="0" w:space="0" w:color="auto"/>
        <w:bottom w:val="none" w:sz="0" w:space="0" w:color="auto"/>
        <w:right w:val="none" w:sz="0" w:space="0" w:color="auto"/>
      </w:divBdr>
      <w:divsChild>
        <w:div w:id="186408493">
          <w:marLeft w:val="806"/>
          <w:marRight w:val="0"/>
          <w:marTop w:val="200"/>
          <w:marBottom w:val="0"/>
          <w:divBdr>
            <w:top w:val="none" w:sz="0" w:space="0" w:color="auto"/>
            <w:left w:val="none" w:sz="0" w:space="0" w:color="auto"/>
            <w:bottom w:val="none" w:sz="0" w:space="0" w:color="auto"/>
            <w:right w:val="none" w:sz="0" w:space="0" w:color="auto"/>
          </w:divBdr>
        </w:div>
        <w:div w:id="294986248">
          <w:marLeft w:val="806"/>
          <w:marRight w:val="0"/>
          <w:marTop w:val="200"/>
          <w:marBottom w:val="0"/>
          <w:divBdr>
            <w:top w:val="none" w:sz="0" w:space="0" w:color="auto"/>
            <w:left w:val="none" w:sz="0" w:space="0" w:color="auto"/>
            <w:bottom w:val="none" w:sz="0" w:space="0" w:color="auto"/>
            <w:right w:val="none" w:sz="0" w:space="0" w:color="auto"/>
          </w:divBdr>
        </w:div>
        <w:div w:id="1377657435">
          <w:marLeft w:val="806"/>
          <w:marRight w:val="0"/>
          <w:marTop w:val="200"/>
          <w:marBottom w:val="0"/>
          <w:divBdr>
            <w:top w:val="none" w:sz="0" w:space="0" w:color="auto"/>
            <w:left w:val="none" w:sz="0" w:space="0" w:color="auto"/>
            <w:bottom w:val="none" w:sz="0" w:space="0" w:color="auto"/>
            <w:right w:val="none" w:sz="0" w:space="0" w:color="auto"/>
          </w:divBdr>
        </w:div>
      </w:divsChild>
    </w:div>
    <w:div w:id="1620726109">
      <w:bodyDiv w:val="1"/>
      <w:marLeft w:val="0"/>
      <w:marRight w:val="0"/>
      <w:marTop w:val="0"/>
      <w:marBottom w:val="0"/>
      <w:divBdr>
        <w:top w:val="none" w:sz="0" w:space="0" w:color="auto"/>
        <w:left w:val="none" w:sz="0" w:space="0" w:color="auto"/>
        <w:bottom w:val="none" w:sz="0" w:space="0" w:color="auto"/>
        <w:right w:val="none" w:sz="0" w:space="0" w:color="auto"/>
      </w:divBdr>
      <w:divsChild>
        <w:div w:id="1630210750">
          <w:marLeft w:val="360"/>
          <w:marRight w:val="0"/>
          <w:marTop w:val="200"/>
          <w:marBottom w:val="0"/>
          <w:divBdr>
            <w:top w:val="none" w:sz="0" w:space="0" w:color="auto"/>
            <w:left w:val="none" w:sz="0" w:space="0" w:color="auto"/>
            <w:bottom w:val="none" w:sz="0" w:space="0" w:color="auto"/>
            <w:right w:val="none" w:sz="0" w:space="0" w:color="auto"/>
          </w:divBdr>
        </w:div>
        <w:div w:id="907881977">
          <w:marLeft w:val="360"/>
          <w:marRight w:val="0"/>
          <w:marTop w:val="200"/>
          <w:marBottom w:val="0"/>
          <w:divBdr>
            <w:top w:val="none" w:sz="0" w:space="0" w:color="auto"/>
            <w:left w:val="none" w:sz="0" w:space="0" w:color="auto"/>
            <w:bottom w:val="none" w:sz="0" w:space="0" w:color="auto"/>
            <w:right w:val="none" w:sz="0" w:space="0" w:color="auto"/>
          </w:divBdr>
        </w:div>
        <w:div w:id="1910655147">
          <w:marLeft w:val="360"/>
          <w:marRight w:val="0"/>
          <w:marTop w:val="200"/>
          <w:marBottom w:val="0"/>
          <w:divBdr>
            <w:top w:val="none" w:sz="0" w:space="0" w:color="auto"/>
            <w:left w:val="none" w:sz="0" w:space="0" w:color="auto"/>
            <w:bottom w:val="none" w:sz="0" w:space="0" w:color="auto"/>
            <w:right w:val="none" w:sz="0" w:space="0" w:color="auto"/>
          </w:divBdr>
        </w:div>
        <w:div w:id="1185555814">
          <w:marLeft w:val="360"/>
          <w:marRight w:val="0"/>
          <w:marTop w:val="200"/>
          <w:marBottom w:val="0"/>
          <w:divBdr>
            <w:top w:val="none" w:sz="0" w:space="0" w:color="auto"/>
            <w:left w:val="none" w:sz="0" w:space="0" w:color="auto"/>
            <w:bottom w:val="none" w:sz="0" w:space="0" w:color="auto"/>
            <w:right w:val="none" w:sz="0" w:space="0" w:color="auto"/>
          </w:divBdr>
        </w:div>
        <w:div w:id="494299164">
          <w:marLeft w:val="360"/>
          <w:marRight w:val="0"/>
          <w:marTop w:val="200"/>
          <w:marBottom w:val="0"/>
          <w:divBdr>
            <w:top w:val="none" w:sz="0" w:space="0" w:color="auto"/>
            <w:left w:val="none" w:sz="0" w:space="0" w:color="auto"/>
            <w:bottom w:val="none" w:sz="0" w:space="0" w:color="auto"/>
            <w:right w:val="none" w:sz="0" w:space="0" w:color="auto"/>
          </w:divBdr>
        </w:div>
        <w:div w:id="1623462127">
          <w:marLeft w:val="360"/>
          <w:marRight w:val="0"/>
          <w:marTop w:val="200"/>
          <w:marBottom w:val="0"/>
          <w:divBdr>
            <w:top w:val="none" w:sz="0" w:space="0" w:color="auto"/>
            <w:left w:val="none" w:sz="0" w:space="0" w:color="auto"/>
            <w:bottom w:val="none" w:sz="0" w:space="0" w:color="auto"/>
            <w:right w:val="none" w:sz="0" w:space="0" w:color="auto"/>
          </w:divBdr>
        </w:div>
        <w:div w:id="145125373">
          <w:marLeft w:val="360"/>
          <w:marRight w:val="0"/>
          <w:marTop w:val="200"/>
          <w:marBottom w:val="0"/>
          <w:divBdr>
            <w:top w:val="none" w:sz="0" w:space="0" w:color="auto"/>
            <w:left w:val="none" w:sz="0" w:space="0" w:color="auto"/>
            <w:bottom w:val="none" w:sz="0" w:space="0" w:color="auto"/>
            <w:right w:val="none" w:sz="0" w:space="0" w:color="auto"/>
          </w:divBdr>
        </w:div>
      </w:divsChild>
    </w:div>
    <w:div w:id="1819151351">
      <w:bodyDiv w:val="1"/>
      <w:marLeft w:val="0"/>
      <w:marRight w:val="0"/>
      <w:marTop w:val="0"/>
      <w:marBottom w:val="0"/>
      <w:divBdr>
        <w:top w:val="none" w:sz="0" w:space="0" w:color="auto"/>
        <w:left w:val="none" w:sz="0" w:space="0" w:color="auto"/>
        <w:bottom w:val="none" w:sz="0" w:space="0" w:color="auto"/>
        <w:right w:val="none" w:sz="0" w:space="0" w:color="auto"/>
      </w:divBdr>
      <w:divsChild>
        <w:div w:id="1531600394">
          <w:marLeft w:val="806"/>
          <w:marRight w:val="0"/>
          <w:marTop w:val="200"/>
          <w:marBottom w:val="0"/>
          <w:divBdr>
            <w:top w:val="none" w:sz="0" w:space="0" w:color="auto"/>
            <w:left w:val="none" w:sz="0" w:space="0" w:color="auto"/>
            <w:bottom w:val="none" w:sz="0" w:space="0" w:color="auto"/>
            <w:right w:val="none" w:sz="0" w:space="0" w:color="auto"/>
          </w:divBdr>
        </w:div>
        <w:div w:id="1879392479">
          <w:marLeft w:val="806"/>
          <w:marRight w:val="0"/>
          <w:marTop w:val="200"/>
          <w:marBottom w:val="0"/>
          <w:divBdr>
            <w:top w:val="none" w:sz="0" w:space="0" w:color="auto"/>
            <w:left w:val="none" w:sz="0" w:space="0" w:color="auto"/>
            <w:bottom w:val="none" w:sz="0" w:space="0" w:color="auto"/>
            <w:right w:val="none" w:sz="0" w:space="0" w:color="auto"/>
          </w:divBdr>
        </w:div>
        <w:div w:id="1037969693">
          <w:marLeft w:val="806"/>
          <w:marRight w:val="0"/>
          <w:marTop w:val="200"/>
          <w:marBottom w:val="0"/>
          <w:divBdr>
            <w:top w:val="none" w:sz="0" w:space="0" w:color="auto"/>
            <w:left w:val="none" w:sz="0" w:space="0" w:color="auto"/>
            <w:bottom w:val="none" w:sz="0" w:space="0" w:color="auto"/>
            <w:right w:val="none" w:sz="0" w:space="0" w:color="auto"/>
          </w:divBdr>
        </w:div>
        <w:div w:id="1204171902">
          <w:marLeft w:val="806"/>
          <w:marRight w:val="0"/>
          <w:marTop w:val="200"/>
          <w:marBottom w:val="0"/>
          <w:divBdr>
            <w:top w:val="none" w:sz="0" w:space="0" w:color="auto"/>
            <w:left w:val="none" w:sz="0" w:space="0" w:color="auto"/>
            <w:bottom w:val="none" w:sz="0" w:space="0" w:color="auto"/>
            <w:right w:val="none" w:sz="0" w:space="0" w:color="auto"/>
          </w:divBdr>
        </w:div>
      </w:divsChild>
    </w:div>
    <w:div w:id="1840805787">
      <w:bodyDiv w:val="1"/>
      <w:marLeft w:val="0"/>
      <w:marRight w:val="0"/>
      <w:marTop w:val="0"/>
      <w:marBottom w:val="0"/>
      <w:divBdr>
        <w:top w:val="none" w:sz="0" w:space="0" w:color="auto"/>
        <w:left w:val="none" w:sz="0" w:space="0" w:color="auto"/>
        <w:bottom w:val="none" w:sz="0" w:space="0" w:color="auto"/>
        <w:right w:val="none" w:sz="0" w:space="0" w:color="auto"/>
      </w:divBdr>
    </w:div>
    <w:div w:id="1897348365">
      <w:bodyDiv w:val="1"/>
      <w:marLeft w:val="0"/>
      <w:marRight w:val="0"/>
      <w:marTop w:val="0"/>
      <w:marBottom w:val="0"/>
      <w:divBdr>
        <w:top w:val="none" w:sz="0" w:space="0" w:color="auto"/>
        <w:left w:val="none" w:sz="0" w:space="0" w:color="auto"/>
        <w:bottom w:val="none" w:sz="0" w:space="0" w:color="auto"/>
        <w:right w:val="none" w:sz="0" w:space="0" w:color="auto"/>
      </w:divBdr>
      <w:divsChild>
        <w:div w:id="1072847546">
          <w:marLeft w:val="360"/>
          <w:marRight w:val="0"/>
          <w:marTop w:val="200"/>
          <w:marBottom w:val="0"/>
          <w:divBdr>
            <w:top w:val="none" w:sz="0" w:space="0" w:color="auto"/>
            <w:left w:val="none" w:sz="0" w:space="0" w:color="auto"/>
            <w:bottom w:val="none" w:sz="0" w:space="0" w:color="auto"/>
            <w:right w:val="none" w:sz="0" w:space="0" w:color="auto"/>
          </w:divBdr>
        </w:div>
        <w:div w:id="479689109">
          <w:marLeft w:val="360"/>
          <w:marRight w:val="0"/>
          <w:marTop w:val="200"/>
          <w:marBottom w:val="0"/>
          <w:divBdr>
            <w:top w:val="none" w:sz="0" w:space="0" w:color="auto"/>
            <w:left w:val="none" w:sz="0" w:space="0" w:color="auto"/>
            <w:bottom w:val="none" w:sz="0" w:space="0" w:color="auto"/>
            <w:right w:val="none" w:sz="0" w:space="0" w:color="auto"/>
          </w:divBdr>
        </w:div>
      </w:divsChild>
    </w:div>
    <w:div w:id="1949119760">
      <w:bodyDiv w:val="1"/>
      <w:marLeft w:val="0"/>
      <w:marRight w:val="0"/>
      <w:marTop w:val="0"/>
      <w:marBottom w:val="0"/>
      <w:divBdr>
        <w:top w:val="none" w:sz="0" w:space="0" w:color="auto"/>
        <w:left w:val="none" w:sz="0" w:space="0" w:color="auto"/>
        <w:bottom w:val="none" w:sz="0" w:space="0" w:color="auto"/>
        <w:right w:val="none" w:sz="0" w:space="0" w:color="auto"/>
      </w:divBdr>
      <w:divsChild>
        <w:div w:id="268857976">
          <w:marLeft w:val="547"/>
          <w:marRight w:val="0"/>
          <w:marTop w:val="200"/>
          <w:marBottom w:val="0"/>
          <w:divBdr>
            <w:top w:val="none" w:sz="0" w:space="0" w:color="auto"/>
            <w:left w:val="none" w:sz="0" w:space="0" w:color="auto"/>
            <w:bottom w:val="none" w:sz="0" w:space="0" w:color="auto"/>
            <w:right w:val="none" w:sz="0" w:space="0" w:color="auto"/>
          </w:divBdr>
        </w:div>
        <w:div w:id="1011496325">
          <w:marLeft w:val="547"/>
          <w:marRight w:val="0"/>
          <w:marTop w:val="200"/>
          <w:marBottom w:val="0"/>
          <w:divBdr>
            <w:top w:val="none" w:sz="0" w:space="0" w:color="auto"/>
            <w:left w:val="none" w:sz="0" w:space="0" w:color="auto"/>
            <w:bottom w:val="none" w:sz="0" w:space="0" w:color="auto"/>
            <w:right w:val="none" w:sz="0" w:space="0" w:color="auto"/>
          </w:divBdr>
        </w:div>
        <w:div w:id="196890884">
          <w:marLeft w:val="547"/>
          <w:marRight w:val="0"/>
          <w:marTop w:val="200"/>
          <w:marBottom w:val="0"/>
          <w:divBdr>
            <w:top w:val="none" w:sz="0" w:space="0" w:color="auto"/>
            <w:left w:val="none" w:sz="0" w:space="0" w:color="auto"/>
            <w:bottom w:val="none" w:sz="0" w:space="0" w:color="auto"/>
            <w:right w:val="none" w:sz="0" w:space="0" w:color="auto"/>
          </w:divBdr>
        </w:div>
        <w:div w:id="521480131">
          <w:marLeft w:val="547"/>
          <w:marRight w:val="0"/>
          <w:marTop w:val="200"/>
          <w:marBottom w:val="0"/>
          <w:divBdr>
            <w:top w:val="none" w:sz="0" w:space="0" w:color="auto"/>
            <w:left w:val="none" w:sz="0" w:space="0" w:color="auto"/>
            <w:bottom w:val="none" w:sz="0" w:space="0" w:color="auto"/>
            <w:right w:val="none" w:sz="0" w:space="0" w:color="auto"/>
          </w:divBdr>
        </w:div>
      </w:divsChild>
    </w:div>
    <w:div w:id="2077700004">
      <w:bodyDiv w:val="1"/>
      <w:marLeft w:val="0"/>
      <w:marRight w:val="0"/>
      <w:marTop w:val="0"/>
      <w:marBottom w:val="0"/>
      <w:divBdr>
        <w:top w:val="none" w:sz="0" w:space="0" w:color="auto"/>
        <w:left w:val="none" w:sz="0" w:space="0" w:color="auto"/>
        <w:bottom w:val="none" w:sz="0" w:space="0" w:color="auto"/>
        <w:right w:val="none" w:sz="0" w:space="0" w:color="auto"/>
      </w:divBdr>
      <w:divsChild>
        <w:div w:id="995187435">
          <w:marLeft w:val="360"/>
          <w:marRight w:val="0"/>
          <w:marTop w:val="200"/>
          <w:marBottom w:val="0"/>
          <w:divBdr>
            <w:top w:val="none" w:sz="0" w:space="0" w:color="auto"/>
            <w:left w:val="none" w:sz="0" w:space="0" w:color="auto"/>
            <w:bottom w:val="none" w:sz="0" w:space="0" w:color="auto"/>
            <w:right w:val="none" w:sz="0" w:space="0" w:color="auto"/>
          </w:divBdr>
        </w:div>
        <w:div w:id="790592505">
          <w:marLeft w:val="360"/>
          <w:marRight w:val="0"/>
          <w:marTop w:val="200"/>
          <w:marBottom w:val="0"/>
          <w:divBdr>
            <w:top w:val="none" w:sz="0" w:space="0" w:color="auto"/>
            <w:left w:val="none" w:sz="0" w:space="0" w:color="auto"/>
            <w:bottom w:val="none" w:sz="0" w:space="0" w:color="auto"/>
            <w:right w:val="none" w:sz="0" w:space="0" w:color="auto"/>
          </w:divBdr>
        </w:div>
        <w:div w:id="1082530288">
          <w:marLeft w:val="360"/>
          <w:marRight w:val="0"/>
          <w:marTop w:val="200"/>
          <w:marBottom w:val="0"/>
          <w:divBdr>
            <w:top w:val="none" w:sz="0" w:space="0" w:color="auto"/>
            <w:left w:val="none" w:sz="0" w:space="0" w:color="auto"/>
            <w:bottom w:val="none" w:sz="0" w:space="0" w:color="auto"/>
            <w:right w:val="none" w:sz="0" w:space="0" w:color="auto"/>
          </w:divBdr>
        </w:div>
        <w:div w:id="17125721">
          <w:marLeft w:val="360"/>
          <w:marRight w:val="0"/>
          <w:marTop w:val="200"/>
          <w:marBottom w:val="0"/>
          <w:divBdr>
            <w:top w:val="none" w:sz="0" w:space="0" w:color="auto"/>
            <w:left w:val="none" w:sz="0" w:space="0" w:color="auto"/>
            <w:bottom w:val="none" w:sz="0" w:space="0" w:color="auto"/>
            <w:right w:val="none" w:sz="0" w:space="0" w:color="auto"/>
          </w:divBdr>
        </w:div>
        <w:div w:id="1494223312">
          <w:marLeft w:val="360"/>
          <w:marRight w:val="0"/>
          <w:marTop w:val="200"/>
          <w:marBottom w:val="0"/>
          <w:divBdr>
            <w:top w:val="none" w:sz="0" w:space="0" w:color="auto"/>
            <w:left w:val="none" w:sz="0" w:space="0" w:color="auto"/>
            <w:bottom w:val="none" w:sz="0" w:space="0" w:color="auto"/>
            <w:right w:val="none" w:sz="0" w:space="0" w:color="auto"/>
          </w:divBdr>
        </w:div>
      </w:divsChild>
    </w:div>
    <w:div w:id="208745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NDRP_Australia" TargetMode="External"/><Relationship Id="rId18" Type="http://schemas.openxmlformats.org/officeDocument/2006/relationships/hyperlink" Target="https://www.ndrp.org.au/resources/co-design" TargetMode="External"/><Relationship Id="rId26" Type="http://schemas.openxmlformats.org/officeDocument/2006/relationships/hyperlink" Target="https://www.youtube.com/playlist?list=PLUcd97LtYOwqvZn5Ld7veslJWTT1UjEKn" TargetMode="External"/><Relationship Id="rId21" Type="http://schemas.openxmlformats.org/officeDocument/2006/relationships/hyperlink" Target="https://www.ndrp.org.au/resources/co-design/how-to-build-a-co-design-team" TargetMode="Externa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ndrp.org.au/resources" TargetMode="External"/><Relationship Id="rId17" Type="http://schemas.openxmlformats.org/officeDocument/2006/relationships/hyperlink" Target="https://apo.org.au/node/332493" TargetMode="External"/><Relationship Id="rId25" Type="http://schemas.openxmlformats.org/officeDocument/2006/relationships/hyperlink" Target="https://www.youtube.com/playlist?list=PLUcd97LtYOwoyGaOl_fQYvVOYDtzCbiF0"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ontent.ndrp.org.au/partnership-resource-pack" TargetMode="External"/><Relationship Id="rId20" Type="http://schemas.openxmlformats.org/officeDocument/2006/relationships/hyperlink" Target="https://www.ndrp.org.au/resources/co-design/co-design-in-action" TargetMode="External"/><Relationship Id="rId29" Type="http://schemas.openxmlformats.org/officeDocument/2006/relationships/hyperlink" Target="https://www.youtube.com/playlist?list=PLUcd97LtYOwo9oVgD-RoXyX7faMgAIA7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rp.org.au/researchagenda" TargetMode="External"/><Relationship Id="rId24" Type="http://schemas.openxmlformats.org/officeDocument/2006/relationships/hyperlink" Target="https://www.youtube.com/playlist?list=PLUcd97LtYOwq_J0bzkxyE41ypvx5Dj3g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ontent.ndrp.org.au/newsletter" TargetMode="External"/><Relationship Id="rId23" Type="http://schemas.openxmlformats.org/officeDocument/2006/relationships/hyperlink" Target="https://www.youtube.com/playlist?list=PLUcd97LtYOwovz_MbgC6_J5JF4-O3xamY" TargetMode="External"/><Relationship Id="rId28" Type="http://schemas.openxmlformats.org/officeDocument/2006/relationships/hyperlink" Target="https://www.youtube.com/playlist?list=PLUcd97LtYOwoPepkg2PRm6rdb_W8bOW9z" TargetMode="External"/><Relationship Id="rId36" Type="http://schemas.openxmlformats.org/officeDocument/2006/relationships/fontTable" Target="fontTable.xml"/><Relationship Id="rId10" Type="http://schemas.openxmlformats.org/officeDocument/2006/relationships/hyperlink" Target="https://www.ndrp.org.au/principles" TargetMode="External"/><Relationship Id="rId19" Type="http://schemas.openxmlformats.org/officeDocument/2006/relationships/hyperlink" Target="https://www.ndrp.org.au/resources/co-design/planning-for-purposeful-co-design" TargetMode="External"/><Relationship Id="rId31" Type="http://schemas.openxmlformats.org/officeDocument/2006/relationships/hyperlink" Target="https://www.youtube.com/playlist?list=PLUcd97LtYOwp0x5NV0Gg93rjKVROhwwy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po.org.au/collection/309093/disability-research-collection" TargetMode="External"/><Relationship Id="rId22" Type="http://schemas.openxmlformats.org/officeDocument/2006/relationships/hyperlink" Target="https://www.ndrp.org.au/resources/co-design/co-design-in-your-application" TargetMode="External"/><Relationship Id="rId27" Type="http://schemas.openxmlformats.org/officeDocument/2006/relationships/hyperlink" Target="https://www.youtube.com/playlist?list=PLUcd97LtYOwqybSW2PeR6fEf86aSNFW6I" TargetMode="External"/><Relationship Id="rId30" Type="http://schemas.openxmlformats.org/officeDocument/2006/relationships/hyperlink" Target="https://youtube.com/playlist?list=PLUcd97LtYOwoG_-FdfUDHRVgvb49-HuqJ&amp;si=dpmRfOCO9wsuo5Tm"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www.ndrp.org.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ndrporgau.sharepoint.com/sites/NDRPTemplates/NDRP%20Assets/Normal%20NDRP.dotx" TargetMode="External"/></Relationships>
</file>

<file path=word/theme/theme1.xml><?xml version="1.0" encoding="utf-8"?>
<a:theme xmlns:a="http://schemas.openxmlformats.org/drawingml/2006/main" name="NDRP theme colours">
  <a:themeElements>
    <a:clrScheme name="NDRP">
      <a:dk1>
        <a:srgbClr val="2C3849"/>
      </a:dk1>
      <a:lt1>
        <a:srgbClr val="FFFFFF"/>
      </a:lt1>
      <a:dk2>
        <a:srgbClr val="44546A"/>
      </a:dk2>
      <a:lt2>
        <a:srgbClr val="CCCCCC"/>
      </a:lt2>
      <a:accent1>
        <a:srgbClr val="2C3849"/>
      </a:accent1>
      <a:accent2>
        <a:srgbClr val="ED7D31"/>
      </a:accent2>
      <a:accent3>
        <a:srgbClr val="4488AB"/>
      </a:accent3>
      <a:accent4>
        <a:srgbClr val="BF4593"/>
      </a:accent4>
      <a:accent5>
        <a:srgbClr val="614393"/>
      </a:accent5>
      <a:accent6>
        <a:srgbClr val="969CA3"/>
      </a:accent6>
      <a:hlink>
        <a:srgbClr val="614393"/>
      </a:hlink>
      <a:folHlink>
        <a:srgbClr val="BF45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808239-00a6-4215-a9d6-fc520209ca30">
      <Terms xmlns="http://schemas.microsoft.com/office/infopath/2007/PartnerControls"/>
    </lcf76f155ced4ddcb4097134ff3c332f>
    <TaxCatchAll xmlns="b5b74ce5-51f5-40a1-8d3c-0236fd03e9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0D96173B4847469E32F425E3CE4126" ma:contentTypeVersion="16" ma:contentTypeDescription="Create a new document." ma:contentTypeScope="" ma:versionID="cedc4908eac8d5763e8945676527906b">
  <xsd:schema xmlns:xsd="http://www.w3.org/2001/XMLSchema" xmlns:xs="http://www.w3.org/2001/XMLSchema" xmlns:p="http://schemas.microsoft.com/office/2006/metadata/properties" xmlns:ns2="ea808239-00a6-4215-a9d6-fc520209ca30" xmlns:ns3="b5b74ce5-51f5-40a1-8d3c-0236fd03e9e3" targetNamespace="http://schemas.microsoft.com/office/2006/metadata/properties" ma:root="true" ma:fieldsID="8fbd8aefd1427531546a284e9823006d" ns2:_="" ns3:_="">
    <xsd:import namespace="ea808239-00a6-4215-a9d6-fc520209ca30"/>
    <xsd:import namespace="b5b74ce5-51f5-40a1-8d3c-0236fd03e9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808239-00a6-4215-a9d6-fc520209c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bbe9083-261f-452b-bc9f-1630fe0da5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74ce5-51f5-40a1-8d3c-0236fd03e9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260cf1-0b6a-4407-9fb9-81ea43c697c4}" ma:internalName="TaxCatchAll" ma:showField="CatchAllData" ma:web="b5b74ce5-51f5-40a1-8d3c-0236fd03e9e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075E30-02C1-4007-B98B-4D2F672E15CF}">
  <ds:schemaRefs>
    <ds:schemaRef ds:uri="http://schemas.microsoft.com/sharepoint/v3/contenttype/forms"/>
  </ds:schemaRefs>
</ds:datastoreItem>
</file>

<file path=customXml/itemProps2.xml><?xml version="1.0" encoding="utf-8"?>
<ds:datastoreItem xmlns:ds="http://schemas.openxmlformats.org/officeDocument/2006/customXml" ds:itemID="{E8BFBBBE-55E5-434A-A018-A4CFB62E238F}">
  <ds:schemaRefs>
    <ds:schemaRef ds:uri="http://schemas.microsoft.com/office/2006/metadata/properties"/>
    <ds:schemaRef ds:uri="http://schemas.microsoft.com/office/infopath/2007/PartnerControls"/>
    <ds:schemaRef ds:uri="ea808239-00a6-4215-a9d6-fc520209ca30"/>
    <ds:schemaRef ds:uri="b5b74ce5-51f5-40a1-8d3c-0236fd03e9e3"/>
  </ds:schemaRefs>
</ds:datastoreItem>
</file>

<file path=customXml/itemProps3.xml><?xml version="1.0" encoding="utf-8"?>
<ds:datastoreItem xmlns:ds="http://schemas.openxmlformats.org/officeDocument/2006/customXml" ds:itemID="{F0D93155-7B6A-4D3F-BC5D-3B26A6DCBB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808239-00a6-4215-a9d6-fc520209ca30"/>
    <ds:schemaRef ds:uri="b5b74ce5-51f5-40a1-8d3c-0236fd03e9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Normal%20NDRP</Template>
  <TotalTime>1023</TotalTime>
  <Pages>4</Pages>
  <Words>977</Words>
  <Characters>5569</Characters>
  <Application>Microsoft Office Word</Application>
  <DocSecurity>0</DocSecurity>
  <Lines>46</Lines>
  <Paragraphs>13</Paragraphs>
  <ScaleCrop>false</ScaleCrop>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Tape</dc:creator>
  <cp:keywords/>
  <dc:description/>
  <cp:lastModifiedBy>Sue Tape</cp:lastModifiedBy>
  <cp:revision>31</cp:revision>
  <dcterms:created xsi:type="dcterms:W3CDTF">2026-06-07T05:39:00Z</dcterms:created>
  <dcterms:modified xsi:type="dcterms:W3CDTF">2026-06-17T01:53:00Z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0x0101006C0D96173B4847469E32F425E3CE4126</vt:lpwstr>
  </property>
  <property fmtid="{D5CDD505-2E9C-101B-9397-08002B2CF9AE}" pid="3" name="MediaServiceImageTags">
    <vt:lpwstr/>
  </property>
</Properties>
</file>